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A5"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АДМИНИСТРАЦИЯ </w:t>
      </w:r>
    </w:p>
    <w:p w:rsidR="004502A0" w:rsidRPr="00976FED" w:rsidRDefault="002E27A5"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2E27A5">
        <w:rPr>
          <w:rFonts w:ascii="Arial" w:hAnsi="Arial" w:cs="Arial"/>
          <w:b/>
          <w:sz w:val="32"/>
          <w:szCs w:val="32"/>
        </w:rPr>
        <w:t>2016  г.</w:t>
      </w:r>
      <w:proofErr w:type="gramEnd"/>
      <w:r w:rsidR="002E27A5">
        <w:rPr>
          <w:rFonts w:ascii="Arial" w:hAnsi="Arial" w:cs="Arial"/>
          <w:b/>
          <w:sz w:val="32"/>
          <w:szCs w:val="32"/>
        </w:rPr>
        <w:t xml:space="preserve">                                           № 28</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2E27A5">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584BAB">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584BAB" w:rsidRDefault="00584BAB" w:rsidP="00584BAB">
      <w:pPr>
        <w:spacing w:after="0" w:line="240" w:lineRule="auto"/>
        <w:ind w:firstLine="454"/>
        <w:jc w:val="center"/>
        <w:rPr>
          <w:rFonts w:ascii="Arial" w:hAnsi="Arial" w:cs="Arial"/>
          <w:b/>
          <w:sz w:val="32"/>
          <w:szCs w:val="32"/>
        </w:rPr>
      </w:pPr>
      <w:r w:rsidRPr="00584BAB">
        <w:rPr>
          <w:rFonts w:ascii="Arial" w:hAnsi="Arial" w:cs="Arial"/>
          <w:b/>
          <w:sz w:val="32"/>
          <w:szCs w:val="32"/>
        </w:rPr>
        <w:t xml:space="preserve">«Предоставление в безвозмездное пользование, </w:t>
      </w:r>
      <w:proofErr w:type="gramStart"/>
      <w:r w:rsidRPr="00584BAB">
        <w:rPr>
          <w:rFonts w:ascii="Arial" w:hAnsi="Arial" w:cs="Arial"/>
          <w:b/>
          <w:sz w:val="32"/>
          <w:szCs w:val="32"/>
        </w:rPr>
        <w:t>аренду  имущества</w:t>
      </w:r>
      <w:proofErr w:type="gramEnd"/>
      <w:r w:rsidRPr="00584BAB">
        <w:rPr>
          <w:rFonts w:ascii="Arial" w:hAnsi="Arial" w:cs="Arial"/>
          <w:b/>
          <w:sz w:val="32"/>
          <w:szCs w:val="32"/>
        </w:rPr>
        <w:t>, находящегося</w:t>
      </w:r>
      <w:r>
        <w:rPr>
          <w:rFonts w:ascii="Arial" w:hAnsi="Arial" w:cs="Arial"/>
          <w:b/>
          <w:sz w:val="32"/>
          <w:szCs w:val="32"/>
        </w:rPr>
        <w:t xml:space="preserve"> в муниципальной собственности»</w:t>
      </w:r>
    </w:p>
    <w:p w:rsidR="002E27A5" w:rsidRDefault="002E27A5" w:rsidP="00584BAB">
      <w:pPr>
        <w:spacing w:after="0" w:line="240" w:lineRule="auto"/>
        <w:ind w:firstLine="454"/>
        <w:jc w:val="center"/>
        <w:rPr>
          <w:rFonts w:ascii="Arial" w:hAnsi="Arial" w:cs="Arial"/>
          <w:b/>
          <w:sz w:val="32"/>
          <w:szCs w:val="32"/>
        </w:rPr>
      </w:pPr>
    </w:p>
    <w:p w:rsidR="002E27A5"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2E27A5">
        <w:rPr>
          <w:rFonts w:ascii="Arial" w:hAnsi="Arial" w:cs="Arial"/>
          <w:sz w:val="24"/>
          <w:szCs w:val="24"/>
        </w:rPr>
        <w:t>Быковского</w:t>
      </w:r>
      <w:r w:rsidRPr="00976FED">
        <w:rPr>
          <w:rFonts w:ascii="Arial" w:hAnsi="Arial" w:cs="Arial"/>
          <w:sz w:val="24"/>
          <w:szCs w:val="24"/>
        </w:rPr>
        <w:t xml:space="preserve"> сельсовета </w:t>
      </w:r>
    </w:p>
    <w:p w:rsidR="002E27A5" w:rsidRDefault="002E27A5" w:rsidP="004502A0">
      <w:pPr>
        <w:spacing w:after="0" w:line="240" w:lineRule="auto"/>
        <w:ind w:firstLine="454"/>
        <w:jc w:val="both"/>
        <w:rPr>
          <w:rFonts w:ascii="Arial" w:hAnsi="Arial" w:cs="Arial"/>
          <w:sz w:val="24"/>
          <w:szCs w:val="24"/>
        </w:rPr>
      </w:pPr>
    </w:p>
    <w:p w:rsidR="004502A0" w:rsidRPr="00976FED" w:rsidRDefault="004502A0" w:rsidP="002E27A5">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2E27A5">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584BAB" w:rsidRPr="00584BAB">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2E27A5">
        <w:rPr>
          <w:rFonts w:ascii="Arial" w:hAnsi="Arial" w:cs="Arial"/>
          <w:sz w:val="24"/>
          <w:szCs w:val="24"/>
        </w:rPr>
        <w:t>Быковского</w:t>
      </w:r>
      <w:r w:rsidRPr="00976FED">
        <w:rPr>
          <w:rFonts w:ascii="Arial" w:hAnsi="Arial" w:cs="Arial"/>
          <w:sz w:val="24"/>
          <w:szCs w:val="24"/>
        </w:rPr>
        <w:t xml:space="preserve"> сельсовета </w:t>
      </w:r>
      <w:r w:rsidR="002E27A5">
        <w:rPr>
          <w:rFonts w:ascii="Arial" w:hAnsi="Arial" w:cs="Arial"/>
          <w:sz w:val="24"/>
          <w:szCs w:val="24"/>
        </w:rPr>
        <w:t xml:space="preserve">  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2E27A5">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w:t>
      </w:r>
      <w:r w:rsidR="002E27A5">
        <w:rPr>
          <w:rFonts w:ascii="Arial" w:hAnsi="Arial" w:cs="Arial"/>
          <w:sz w:val="24"/>
          <w:szCs w:val="24"/>
        </w:rPr>
        <w:t xml:space="preserve">Курской области  </w:t>
      </w: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2E27A5">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2E27A5">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2E27A5"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2E27A5">
        <w:rPr>
          <w:rFonts w:ascii="Arial" w:hAnsi="Arial" w:cs="Arial"/>
          <w:sz w:val="24"/>
          <w:szCs w:val="24"/>
          <w:lang w:eastAsia="en-US"/>
        </w:rPr>
        <w:t xml:space="preserve"> 10.02.2016 г. №28</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8E2795" w:rsidRDefault="00584BAB" w:rsidP="008E2795">
      <w:pPr>
        <w:spacing w:after="0" w:line="240" w:lineRule="auto"/>
        <w:jc w:val="center"/>
        <w:rPr>
          <w:rFonts w:ascii="Arial" w:hAnsi="Arial" w:cs="Arial"/>
          <w:sz w:val="24"/>
          <w:szCs w:val="24"/>
          <w:u w:val="single"/>
          <w:lang w:eastAsia="en-US"/>
        </w:rPr>
      </w:pPr>
      <w:r w:rsidRPr="00584BAB">
        <w:rPr>
          <w:rFonts w:ascii="Arial" w:hAnsi="Arial" w:cs="Arial"/>
          <w:sz w:val="24"/>
          <w:szCs w:val="24"/>
          <w:u w:val="single"/>
          <w:lang w:eastAsia="en-US"/>
        </w:rPr>
        <w:t>«Предоставление в безвозмездное пользование, аренду  имущества, находящегося в муниципальной собственности».</w:t>
      </w:r>
    </w:p>
    <w:p w:rsidR="00584BAB" w:rsidRPr="004502A0" w:rsidRDefault="00584BAB"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2E27A5">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584BAB" w:rsidRDefault="00584BAB"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584BAB">
              <w:rPr>
                <w:rFonts w:ascii="Arial" w:hAnsi="Arial" w:cs="Arial"/>
                <w:sz w:val="24"/>
                <w:szCs w:val="24"/>
                <w:lang w:eastAsia="en-US"/>
              </w:rPr>
              <w:t>«Предоставление в безвозмездное пользование, аренду  имущества, находящегося в муниципальной собственности».</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584BAB" w:rsidRDefault="004502A0" w:rsidP="00584BAB">
            <w:pPr>
              <w:ind w:firstLine="567"/>
              <w:jc w:val="both"/>
              <w:rPr>
                <w:rFonts w:ascii="Arial" w:hAnsi="Arial" w:cs="Arial"/>
              </w:rPr>
            </w:pPr>
            <w:r w:rsidRPr="004502A0">
              <w:rPr>
                <w:rFonts w:ascii="Arial" w:hAnsi="Arial" w:cs="Arial"/>
                <w:sz w:val="24"/>
                <w:szCs w:val="24"/>
                <w:lang w:eastAsia="en-US"/>
              </w:rPr>
              <w:t xml:space="preserve">Постановление Администрации </w:t>
            </w:r>
            <w:r w:rsidR="002E27A5">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Pr="007563D0">
              <w:rPr>
                <w:rFonts w:ascii="Arial" w:hAnsi="Arial" w:cs="Arial"/>
                <w:sz w:val="24"/>
                <w:szCs w:val="24"/>
                <w:lang w:eastAsia="en-US"/>
              </w:rPr>
              <w:t>К</w:t>
            </w:r>
            <w:r w:rsidR="002E27A5">
              <w:rPr>
                <w:rFonts w:ascii="Arial" w:hAnsi="Arial" w:cs="Arial"/>
                <w:sz w:val="24"/>
                <w:szCs w:val="24"/>
                <w:lang w:eastAsia="en-US"/>
              </w:rPr>
              <w:t>урской области от 10.02.2016 №16</w:t>
            </w:r>
            <w:r w:rsidRPr="004502A0">
              <w:rPr>
                <w:rFonts w:ascii="Arial" w:hAnsi="Arial" w:cs="Arial"/>
                <w:sz w:val="24"/>
                <w:szCs w:val="24"/>
                <w:lang w:eastAsia="en-US"/>
              </w:rPr>
              <w:t xml:space="preserve"> «Об утверждении  административного   регламента  Администрации  </w:t>
            </w:r>
            <w:r w:rsidR="002E27A5">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w:t>
            </w:r>
            <w:r w:rsidRPr="00584BAB">
              <w:rPr>
                <w:rFonts w:ascii="Arial" w:hAnsi="Arial" w:cs="Arial"/>
                <w:sz w:val="24"/>
                <w:szCs w:val="24"/>
                <w:lang w:eastAsia="en-US"/>
              </w:rPr>
              <w:t xml:space="preserve">сельсовета  </w:t>
            </w:r>
            <w:proofErr w:type="spellStart"/>
            <w:r w:rsidRPr="00584BAB">
              <w:rPr>
                <w:rFonts w:ascii="Arial" w:hAnsi="Arial" w:cs="Arial"/>
                <w:sz w:val="24"/>
                <w:szCs w:val="24"/>
                <w:lang w:eastAsia="en-US"/>
              </w:rPr>
              <w:t>Горшеченского</w:t>
            </w:r>
            <w:proofErr w:type="spellEnd"/>
            <w:r w:rsidRPr="00584BAB">
              <w:rPr>
                <w:rFonts w:ascii="Arial" w:hAnsi="Arial" w:cs="Arial"/>
                <w:sz w:val="24"/>
                <w:szCs w:val="24"/>
                <w:lang w:eastAsia="en-US"/>
              </w:rPr>
              <w:t xml:space="preserve"> района  Курской области  по предоставлению  муниципальной  услуги </w:t>
            </w:r>
            <w:r w:rsidR="00584BAB" w:rsidRPr="00584BAB">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00584BAB" w:rsidRPr="00DD4EFD">
              <w:rPr>
                <w:rFonts w:ascii="Arial" w:hAnsi="Arial" w:cs="Arial"/>
              </w:rPr>
              <w:t>»</w:t>
            </w:r>
            <w:r w:rsidR="00584BAB">
              <w:rPr>
                <w:rFonts w:ascii="Arial" w:hAnsi="Arial" w:cs="Arial"/>
              </w:rPr>
              <w:t>.</w:t>
            </w:r>
          </w:p>
          <w:p w:rsid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 xml:space="preserve">- </w:t>
            </w:r>
            <w:r w:rsidR="00584BAB" w:rsidRPr="00584BAB">
              <w:rPr>
                <w:rFonts w:ascii="Arial" w:hAnsi="Arial" w:cs="Arial"/>
                <w:sz w:val="24"/>
                <w:szCs w:val="24"/>
                <w:lang w:eastAsia="en-US"/>
              </w:rPr>
              <w:t>«Предоставление в безвозмездное пользование, аренду  имущества, находящегося в муниципальной собственности».</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Конституция РФ («Российская газета» от 21.01.2009 года № 7);</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Гражданский кодекс РФ («Российская газета» от 8.12.1994 г. № 238-239, в собрании законодательства Российской Федерации от 5.12.1994 г. № 32 ст. 3301);</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Федеральный закон от 02.05.2006 г. № 59-ФЗ «О порядке рассмотрения обращений граждан Российской Федерации» («Российская газета», от 05.05.2006 г. № 95);</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Федеральный закон от 26.07.2006 г. № 135-ФЗ (ред. от 30.06.2008) «О защите конкуренции» («Российская газета»,  от 27.07.2006 г. № 162);</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Закон Курской области от 04 января 2003 г. № 1-ЗКО «Об административных правонарушениях в Курской области» («Курская правда» от11.01.2003г.  № 4-5);</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Закон Курской области от 30.05.2008 № 32-ЗКО «О порядке рассмотрения обращений граждан в Курской области» («Курская правда</w:t>
            </w:r>
            <w:proofErr w:type="gramStart"/>
            <w:r w:rsidRPr="00584BAB">
              <w:rPr>
                <w:rFonts w:ascii="Arial" w:hAnsi="Arial" w:cs="Arial"/>
                <w:color w:val="000000"/>
                <w:sz w:val="24"/>
                <w:szCs w:val="24"/>
              </w:rPr>
              <w:t>»,  №</w:t>
            </w:r>
            <w:proofErr w:type="gramEnd"/>
            <w:r w:rsidRPr="00584BAB">
              <w:rPr>
                <w:rFonts w:ascii="Arial" w:hAnsi="Arial" w:cs="Arial"/>
                <w:color w:val="000000"/>
                <w:sz w:val="24"/>
                <w:szCs w:val="24"/>
              </w:rPr>
              <w:t xml:space="preserve"> 83-86, от 11.06.2008);</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Приказ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24.02.2010 г. № 37);</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-Уставом муниципального образования «</w:t>
            </w:r>
            <w:r w:rsidR="002E27A5">
              <w:rPr>
                <w:rFonts w:ascii="Arial" w:hAnsi="Arial" w:cs="Arial"/>
                <w:color w:val="000000"/>
                <w:sz w:val="24"/>
                <w:szCs w:val="24"/>
              </w:rPr>
              <w:t>Быковский</w:t>
            </w:r>
            <w:r w:rsidRPr="00584BAB">
              <w:rPr>
                <w:rFonts w:ascii="Arial" w:hAnsi="Arial" w:cs="Arial"/>
                <w:color w:val="000000"/>
                <w:sz w:val="24"/>
                <w:szCs w:val="24"/>
              </w:rPr>
              <w:t xml:space="preserve"> сельсовет» </w:t>
            </w:r>
            <w:proofErr w:type="spellStart"/>
            <w:r w:rsidRPr="00584BAB">
              <w:rPr>
                <w:rFonts w:ascii="Arial" w:hAnsi="Arial" w:cs="Arial"/>
                <w:color w:val="000000"/>
                <w:sz w:val="24"/>
                <w:szCs w:val="24"/>
              </w:rPr>
              <w:t>Горшеченского</w:t>
            </w:r>
            <w:proofErr w:type="spellEnd"/>
            <w:r w:rsidRPr="00584BAB">
              <w:rPr>
                <w:rFonts w:ascii="Arial" w:hAnsi="Arial" w:cs="Arial"/>
                <w:color w:val="000000"/>
                <w:sz w:val="24"/>
                <w:szCs w:val="24"/>
              </w:rPr>
              <w:t xml:space="preserve"> района Курской области (принят </w:t>
            </w:r>
            <w:proofErr w:type="gramStart"/>
            <w:r w:rsidRPr="00584BAB">
              <w:rPr>
                <w:rFonts w:ascii="Arial" w:hAnsi="Arial" w:cs="Arial"/>
                <w:color w:val="000000"/>
                <w:sz w:val="24"/>
                <w:szCs w:val="24"/>
              </w:rPr>
              <w:t>решением  Собрания</w:t>
            </w:r>
            <w:proofErr w:type="gramEnd"/>
            <w:r w:rsidRPr="00584BAB">
              <w:rPr>
                <w:rFonts w:ascii="Arial" w:hAnsi="Arial" w:cs="Arial"/>
                <w:color w:val="000000"/>
                <w:sz w:val="24"/>
                <w:szCs w:val="24"/>
              </w:rPr>
              <w:t xml:space="preserve"> депутатов  </w:t>
            </w:r>
            <w:r w:rsidR="002E27A5">
              <w:rPr>
                <w:rFonts w:ascii="Arial" w:hAnsi="Arial" w:cs="Arial"/>
                <w:color w:val="000000"/>
                <w:sz w:val="24"/>
                <w:szCs w:val="24"/>
              </w:rPr>
              <w:t>Быковского</w:t>
            </w:r>
            <w:r w:rsidRPr="00584BAB">
              <w:rPr>
                <w:rFonts w:ascii="Arial" w:hAnsi="Arial" w:cs="Arial"/>
                <w:color w:val="000000"/>
                <w:sz w:val="24"/>
                <w:szCs w:val="24"/>
              </w:rPr>
              <w:t xml:space="preserve"> сельсовета </w:t>
            </w:r>
            <w:proofErr w:type="spellStart"/>
            <w:r w:rsidRPr="00584BAB">
              <w:rPr>
                <w:rFonts w:ascii="Arial" w:hAnsi="Arial" w:cs="Arial"/>
                <w:color w:val="000000"/>
                <w:sz w:val="24"/>
                <w:szCs w:val="24"/>
              </w:rPr>
              <w:t>Горшеченско</w:t>
            </w:r>
            <w:r w:rsidR="002E27A5">
              <w:rPr>
                <w:rFonts w:ascii="Arial" w:hAnsi="Arial" w:cs="Arial"/>
                <w:color w:val="000000"/>
                <w:sz w:val="24"/>
                <w:szCs w:val="24"/>
              </w:rPr>
              <w:t>го</w:t>
            </w:r>
            <w:proofErr w:type="spellEnd"/>
            <w:r w:rsidR="002E27A5">
              <w:rPr>
                <w:rFonts w:ascii="Arial" w:hAnsi="Arial" w:cs="Arial"/>
                <w:color w:val="000000"/>
                <w:sz w:val="24"/>
                <w:szCs w:val="24"/>
              </w:rPr>
              <w:t xml:space="preserve">  района Курской области от 05.05.2005 г. №2</w:t>
            </w:r>
            <w:r w:rsidRPr="00584BAB">
              <w:rPr>
                <w:rFonts w:ascii="Arial" w:hAnsi="Arial" w:cs="Arial"/>
                <w:color w:val="000000"/>
                <w:sz w:val="24"/>
                <w:szCs w:val="24"/>
              </w:rPr>
              <w:t xml:space="preserve"> ,  зарегистрирован,  государств</w:t>
            </w:r>
            <w:r w:rsidR="002E27A5">
              <w:rPr>
                <w:rFonts w:ascii="Arial" w:hAnsi="Arial" w:cs="Arial"/>
                <w:color w:val="000000"/>
                <w:sz w:val="24"/>
                <w:szCs w:val="24"/>
              </w:rPr>
              <w:t>енный регистрационный № ru.4650</w:t>
            </w:r>
            <w:r w:rsidRPr="00584BAB">
              <w:rPr>
                <w:rFonts w:ascii="Arial" w:hAnsi="Arial" w:cs="Arial"/>
                <w:color w:val="000000"/>
                <w:sz w:val="24"/>
                <w:szCs w:val="24"/>
              </w:rPr>
              <w:t>430</w:t>
            </w:r>
            <w:r w:rsidR="002E27A5">
              <w:rPr>
                <w:rFonts w:ascii="Arial" w:hAnsi="Arial" w:cs="Arial"/>
                <w:color w:val="000000"/>
                <w:sz w:val="24"/>
                <w:szCs w:val="24"/>
              </w:rPr>
              <w:t>3</w:t>
            </w:r>
            <w:r w:rsidRPr="00584BAB">
              <w:rPr>
                <w:rFonts w:ascii="Arial" w:hAnsi="Arial" w:cs="Arial"/>
                <w:color w:val="000000"/>
                <w:sz w:val="24"/>
                <w:szCs w:val="24"/>
              </w:rPr>
              <w:t>2005001;</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w:t>
            </w:r>
            <w:proofErr w:type="gramStart"/>
            <w:r w:rsidRPr="00584BAB">
              <w:rPr>
                <w:rFonts w:ascii="Arial" w:hAnsi="Arial" w:cs="Arial"/>
                <w:color w:val="000000"/>
                <w:sz w:val="24"/>
                <w:szCs w:val="24"/>
              </w:rPr>
              <w:t>Постановлениями  Администрации</w:t>
            </w:r>
            <w:proofErr w:type="gramEnd"/>
            <w:r w:rsidRPr="00584BAB">
              <w:rPr>
                <w:rFonts w:ascii="Arial" w:hAnsi="Arial" w:cs="Arial"/>
                <w:color w:val="000000"/>
                <w:sz w:val="24"/>
                <w:szCs w:val="24"/>
              </w:rPr>
              <w:t xml:space="preserve"> </w:t>
            </w:r>
            <w:r w:rsidR="002E27A5">
              <w:rPr>
                <w:rFonts w:ascii="Arial" w:hAnsi="Arial" w:cs="Arial"/>
                <w:color w:val="000000"/>
                <w:sz w:val="24"/>
                <w:szCs w:val="24"/>
              </w:rPr>
              <w:t>Быковского</w:t>
            </w:r>
            <w:r w:rsidRPr="00584BAB">
              <w:rPr>
                <w:rFonts w:ascii="Arial" w:hAnsi="Arial" w:cs="Arial"/>
                <w:color w:val="000000"/>
                <w:sz w:val="24"/>
                <w:szCs w:val="24"/>
              </w:rPr>
              <w:t xml:space="preserve">  сельсовета  </w:t>
            </w:r>
            <w:proofErr w:type="spellStart"/>
            <w:r w:rsidRPr="00584BAB">
              <w:rPr>
                <w:rFonts w:ascii="Arial" w:hAnsi="Arial" w:cs="Arial"/>
                <w:color w:val="000000"/>
                <w:sz w:val="24"/>
                <w:szCs w:val="24"/>
              </w:rPr>
              <w:t>Горшеченского</w:t>
            </w:r>
            <w:proofErr w:type="spellEnd"/>
            <w:r w:rsidRPr="00584BAB">
              <w:rPr>
                <w:rFonts w:ascii="Arial" w:hAnsi="Arial" w:cs="Arial"/>
                <w:color w:val="000000"/>
                <w:sz w:val="24"/>
                <w:szCs w:val="24"/>
              </w:rPr>
              <w:t xml:space="preserve"> района № 15 от 23.04.2012 г.  «О разработке и </w:t>
            </w:r>
            <w:proofErr w:type="gramStart"/>
            <w:r w:rsidRPr="00584BAB">
              <w:rPr>
                <w:rFonts w:ascii="Arial" w:hAnsi="Arial" w:cs="Arial"/>
                <w:color w:val="000000"/>
                <w:sz w:val="24"/>
                <w:szCs w:val="24"/>
              </w:rPr>
              <w:t>утверждении  административных</w:t>
            </w:r>
            <w:proofErr w:type="gramEnd"/>
            <w:r w:rsidRPr="00584BAB">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2E27A5">
              <w:rPr>
                <w:rFonts w:ascii="Arial" w:hAnsi="Arial" w:cs="Arial"/>
                <w:color w:val="000000"/>
                <w:sz w:val="24"/>
                <w:szCs w:val="24"/>
              </w:rPr>
              <w:t>Быковского</w:t>
            </w:r>
            <w:r w:rsidRPr="00584BAB">
              <w:rPr>
                <w:rFonts w:ascii="Arial" w:hAnsi="Arial" w:cs="Arial"/>
                <w:color w:val="000000"/>
                <w:sz w:val="24"/>
                <w:szCs w:val="24"/>
              </w:rPr>
              <w:t xml:space="preserve"> сельсовета № 15 от 23.04.2012 г.  «О разработке и </w:t>
            </w:r>
            <w:proofErr w:type="gramStart"/>
            <w:r w:rsidRPr="00584BAB">
              <w:rPr>
                <w:rFonts w:ascii="Arial" w:hAnsi="Arial" w:cs="Arial"/>
                <w:color w:val="000000"/>
                <w:sz w:val="24"/>
                <w:szCs w:val="24"/>
              </w:rPr>
              <w:t>утверждении  административных</w:t>
            </w:r>
            <w:proofErr w:type="gramEnd"/>
            <w:r w:rsidRPr="00584BAB">
              <w:rPr>
                <w:rFonts w:ascii="Arial" w:hAnsi="Arial" w:cs="Arial"/>
                <w:color w:val="000000"/>
                <w:sz w:val="24"/>
                <w:szCs w:val="24"/>
              </w:rPr>
              <w:t xml:space="preserve">  регламентов исполнения   муниципальных  функций и административных </w:t>
            </w:r>
            <w:r w:rsidRPr="00584BAB">
              <w:rPr>
                <w:rFonts w:ascii="Arial" w:hAnsi="Arial" w:cs="Arial"/>
                <w:color w:val="000000"/>
                <w:sz w:val="24"/>
                <w:szCs w:val="24"/>
              </w:rPr>
              <w:lastRenderedPageBreak/>
              <w:t xml:space="preserve">регламентов предоставления   муниципальных  услуг», </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xml:space="preserve">-Настоящим Регламентом,         </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w:t>
            </w:r>
            <w:proofErr w:type="gramStart"/>
            <w:r w:rsidRPr="00584BAB">
              <w:rPr>
                <w:rFonts w:ascii="Arial" w:hAnsi="Arial" w:cs="Arial"/>
                <w:color w:val="000000"/>
                <w:sz w:val="24"/>
                <w:szCs w:val="24"/>
              </w:rPr>
              <w:t>Соответствующими  актами</w:t>
            </w:r>
            <w:proofErr w:type="gramEnd"/>
            <w:r w:rsidRPr="00584BAB">
              <w:rPr>
                <w:rFonts w:ascii="Arial" w:hAnsi="Arial" w:cs="Arial"/>
                <w:color w:val="000000"/>
                <w:sz w:val="24"/>
                <w:szCs w:val="24"/>
              </w:rPr>
              <w:t xml:space="preserve">  Собрания депутатов  </w:t>
            </w:r>
            <w:r w:rsidR="002E27A5">
              <w:rPr>
                <w:rFonts w:ascii="Arial" w:hAnsi="Arial" w:cs="Arial"/>
                <w:color w:val="000000"/>
                <w:sz w:val="24"/>
                <w:szCs w:val="24"/>
              </w:rPr>
              <w:t>Быковского</w:t>
            </w:r>
            <w:r w:rsidRPr="00584BAB">
              <w:rPr>
                <w:rFonts w:ascii="Arial" w:hAnsi="Arial" w:cs="Arial"/>
                <w:color w:val="000000"/>
                <w:sz w:val="24"/>
                <w:szCs w:val="24"/>
              </w:rPr>
              <w:t xml:space="preserve"> сельсовета </w:t>
            </w:r>
            <w:proofErr w:type="spellStart"/>
            <w:r w:rsidRPr="00584BAB">
              <w:rPr>
                <w:rFonts w:ascii="Arial" w:hAnsi="Arial" w:cs="Arial"/>
                <w:color w:val="000000"/>
                <w:sz w:val="24"/>
                <w:szCs w:val="24"/>
              </w:rPr>
              <w:t>Горшеченского</w:t>
            </w:r>
            <w:proofErr w:type="spellEnd"/>
            <w:r w:rsidRPr="00584BAB">
              <w:rPr>
                <w:rFonts w:ascii="Arial" w:hAnsi="Arial" w:cs="Arial"/>
                <w:color w:val="000000"/>
                <w:sz w:val="24"/>
                <w:szCs w:val="24"/>
              </w:rPr>
              <w:t xml:space="preserve">  района  Курской области  в отношении необходимых и обязательных услуг;</w:t>
            </w:r>
          </w:p>
          <w:p w:rsidR="00584BAB" w:rsidRPr="00584BAB" w:rsidRDefault="00584BAB" w:rsidP="00584BAB">
            <w:pPr>
              <w:tabs>
                <w:tab w:val="left" w:pos="709"/>
              </w:tabs>
              <w:suppressAutoHyphens/>
              <w:spacing w:after="0" w:line="100" w:lineRule="atLeast"/>
              <w:ind w:firstLine="540"/>
              <w:jc w:val="both"/>
              <w:rPr>
                <w:rFonts w:ascii="Arial" w:hAnsi="Arial" w:cs="Arial"/>
                <w:color w:val="000000"/>
                <w:sz w:val="24"/>
                <w:szCs w:val="24"/>
              </w:rPr>
            </w:pPr>
            <w:r w:rsidRPr="00584BAB">
              <w:rPr>
                <w:rFonts w:ascii="Arial" w:hAnsi="Arial" w:cs="Arial"/>
                <w:color w:val="000000"/>
                <w:sz w:val="24"/>
                <w:szCs w:val="24"/>
              </w:rPr>
              <w:t xml:space="preserve">  -Другими муниципальными правовыми актами</w:t>
            </w:r>
          </w:p>
          <w:p w:rsidR="004502A0" w:rsidRPr="004502A0" w:rsidRDefault="004502A0" w:rsidP="008E2795">
            <w:pPr>
              <w:autoSpaceDE w:val="0"/>
              <w:autoSpaceDN w:val="0"/>
              <w:adjustRightInd w:val="0"/>
              <w:spacing w:after="0" w:line="240" w:lineRule="auto"/>
              <w:ind w:firstLine="540"/>
              <w:rPr>
                <w:rFonts w:ascii="Arial" w:hAnsi="Arial" w:cs="Arial"/>
                <w:sz w:val="24"/>
                <w:szCs w:val="24"/>
                <w:lang w:eastAsia="en-US"/>
              </w:rPr>
            </w:pP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F4534A" w:rsidRDefault="00F4534A" w:rsidP="004502A0">
            <w:pPr>
              <w:spacing w:after="0" w:line="240" w:lineRule="auto"/>
              <w:ind w:firstLine="540"/>
              <w:jc w:val="both"/>
              <w:rPr>
                <w:rFonts w:ascii="Arial" w:hAnsi="Arial" w:cs="Arial"/>
                <w:bCs/>
                <w:iCs/>
                <w:sz w:val="24"/>
                <w:szCs w:val="24"/>
              </w:rPr>
            </w:pPr>
            <w:r w:rsidRPr="00F4534A">
              <w:rPr>
                <w:rFonts w:ascii="Arial" w:hAnsi="Arial" w:cs="Arial"/>
                <w:bCs/>
                <w:iCs/>
                <w:sz w:val="24"/>
                <w:szCs w:val="24"/>
              </w:rPr>
              <w:t>Предоставление муниципальной услуги без проведения торгов составляет 30 календарных дней со дня регистрации заявки (заявления) заявителя.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4502A0" w:rsidRPr="008E2795"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Pr="008E2795">
              <w:rPr>
                <w:rFonts w:ascii="Arial" w:eastAsia="Times New Roman" w:hAnsi="Arial" w:cs="Arial"/>
                <w:sz w:val="24"/>
                <w:szCs w:val="24"/>
              </w:rPr>
              <w:t xml:space="preserve">Основания для отказа в приеме документов </w:t>
            </w:r>
            <w:r w:rsidR="00F4534A">
              <w:rPr>
                <w:rFonts w:ascii="Arial" w:eastAsia="Times New Roman" w:hAnsi="Arial" w:cs="Arial"/>
                <w:sz w:val="24"/>
                <w:szCs w:val="24"/>
              </w:rPr>
              <w:t>отсутствуют.</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Оснований для приостановления предоставления муниципальной услуги законодательством Российской Федерации не предусмотрено.</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ab/>
            </w:r>
            <w:r w:rsidRPr="00F4534A">
              <w:rPr>
                <w:rFonts w:ascii="Arial" w:eastAsia="Times New Roman" w:hAnsi="Arial" w:cs="Arial"/>
                <w:bCs/>
                <w:color w:val="000000"/>
                <w:sz w:val="24"/>
                <w:szCs w:val="24"/>
                <w:lang w:eastAsia="ar-SA"/>
              </w:rPr>
              <w:t>Основаниями для отказа в предоставлении муниципальной услуги являются:</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I. Перечень оснований для отказа в предоставлении муниципальной услуги без проведения торгов.</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В предоставлении услуги может быть отказано на следующих основаниях:</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не представлены документы, определен</w:t>
            </w:r>
            <w:r>
              <w:rPr>
                <w:rFonts w:ascii="Arial" w:eastAsia="Times New Roman" w:hAnsi="Arial" w:cs="Arial"/>
                <w:bCs/>
                <w:color w:val="000000"/>
                <w:sz w:val="24"/>
                <w:szCs w:val="24"/>
                <w:lang w:eastAsia="ar-SA"/>
              </w:rPr>
              <w:t xml:space="preserve">ные разделом I п.2.6. </w:t>
            </w:r>
            <w:r w:rsidRPr="00F4534A">
              <w:rPr>
                <w:rFonts w:ascii="Arial" w:eastAsia="Times New Roman" w:hAnsi="Arial" w:cs="Arial"/>
                <w:bCs/>
                <w:color w:val="000000"/>
                <w:sz w:val="24"/>
                <w:szCs w:val="24"/>
                <w:lang w:eastAsia="ar-SA"/>
              </w:rPr>
              <w:t xml:space="preserve"> регламента;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представителем не представлена оформленная в установленном порядке доверенность на осуществление действий;</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отсутствие согласия балансодержателя имущества.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II. Перечень оснований для отказа в предоставлении муниципальной услуги путем проведения конкурса.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В допуске к участию в конкурсе конкурсной комиссией может быть отказано по следующим основаниям:</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не представлены документы, определенны</w:t>
            </w:r>
            <w:r>
              <w:rPr>
                <w:rFonts w:ascii="Arial" w:eastAsia="Times New Roman" w:hAnsi="Arial" w:cs="Arial"/>
                <w:bCs/>
                <w:color w:val="000000"/>
                <w:sz w:val="24"/>
                <w:szCs w:val="24"/>
                <w:lang w:eastAsia="ar-SA"/>
              </w:rPr>
              <w:t xml:space="preserve">е разделом II п.2.6. </w:t>
            </w:r>
            <w:r w:rsidRPr="00F4534A">
              <w:rPr>
                <w:rFonts w:ascii="Arial" w:eastAsia="Times New Roman" w:hAnsi="Arial" w:cs="Arial"/>
                <w:bCs/>
                <w:color w:val="000000"/>
                <w:sz w:val="24"/>
                <w:szCs w:val="24"/>
                <w:lang w:eastAsia="ar-SA"/>
              </w:rPr>
              <w:t>регламента;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-заявитель не соответствует требованиям, предъявляемым к участникам конкурса;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lastRenderedPageBreak/>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-представленные заявителем документы и материалы неполны и (или) недостоверны;</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xml:space="preserve"> </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III. Перечень оснований для отказа в предоставлении муниципальной услуги путем проведения аукциона.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ab/>
              <w:t>В допуске к участию в аукционе комиссией может быть отказано по следующим основаниям:</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не представлены документы, определенны</w:t>
            </w:r>
            <w:r>
              <w:rPr>
                <w:rFonts w:ascii="Arial" w:eastAsia="Times New Roman" w:hAnsi="Arial" w:cs="Arial"/>
                <w:bCs/>
                <w:color w:val="000000"/>
                <w:sz w:val="24"/>
                <w:szCs w:val="24"/>
                <w:lang w:eastAsia="ar-SA"/>
              </w:rPr>
              <w:t xml:space="preserve">е разделом III п.2.6. </w:t>
            </w:r>
            <w:r w:rsidRPr="00F4534A">
              <w:rPr>
                <w:rFonts w:ascii="Arial" w:eastAsia="Times New Roman" w:hAnsi="Arial" w:cs="Arial"/>
                <w:bCs/>
                <w:color w:val="000000"/>
                <w:sz w:val="24"/>
                <w:szCs w:val="24"/>
                <w:lang w:eastAsia="ar-SA"/>
              </w:rPr>
              <w:t xml:space="preserve"> регламента;</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представленные документы не подтверждают право претендента быть арендатором муниципального имущества в соответствии с законодательством Российской Федерации;</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представлены не все документы в соответствии с перечнем, указанным в информационном сообщении (за исключением предложений о ставке арендной платы  муниципального имущества на аукционе), или оформление указанных документов не соответствует законодательству Российской Федерации;</w:t>
            </w:r>
          </w:p>
          <w:p w:rsidR="00F4534A" w:rsidRPr="00F4534A" w:rsidRDefault="00F4534A" w:rsidP="00F4534A">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F4534A">
              <w:rPr>
                <w:rFonts w:ascii="Arial" w:eastAsia="Times New Roman" w:hAnsi="Arial" w:cs="Arial"/>
                <w:bCs/>
                <w:color w:val="000000"/>
                <w:sz w:val="24"/>
                <w:szCs w:val="24"/>
                <w:lang w:eastAsia="ar-SA"/>
              </w:rPr>
              <w:t>- заявка подана лицом, не уполномоченным претендентом на осуществление таких действий;</w:t>
            </w:r>
          </w:p>
          <w:p w:rsidR="004502A0" w:rsidRPr="004502A0" w:rsidRDefault="00F4534A" w:rsidP="00F4534A">
            <w:pPr>
              <w:spacing w:after="0" w:line="240" w:lineRule="auto"/>
              <w:jc w:val="both"/>
              <w:rPr>
                <w:rFonts w:ascii="Arial" w:eastAsia="Times New Roman" w:hAnsi="Arial" w:cs="Arial"/>
                <w:b/>
                <w:sz w:val="24"/>
                <w:szCs w:val="24"/>
              </w:rPr>
            </w:pPr>
            <w:r w:rsidRPr="00F4534A">
              <w:rPr>
                <w:rFonts w:ascii="Arial" w:eastAsia="Times New Roman" w:hAnsi="Arial" w:cs="Arial"/>
                <w:bCs/>
                <w:color w:val="000000"/>
                <w:sz w:val="24"/>
                <w:szCs w:val="24"/>
                <w:lang w:eastAsia="ar-SA"/>
              </w:rPr>
              <w:t>- не подтверждено поступление в установленный срок задатка на счета, указанные в информационном сообщении.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4502A0" w:rsidRPr="004502A0" w:rsidRDefault="004502A0" w:rsidP="004502A0">
            <w:pPr>
              <w:autoSpaceDE w:val="0"/>
              <w:autoSpaceDN w:val="0"/>
              <w:adjustRightInd w:val="0"/>
              <w:spacing w:after="0" w:line="240" w:lineRule="auto"/>
              <w:jc w:val="both"/>
              <w:rPr>
                <w:rFonts w:ascii="Arial" w:hAnsi="Arial" w:cs="Arial"/>
                <w:b/>
                <w:sz w:val="24"/>
                <w:szCs w:val="24"/>
                <w:lang w:eastAsia="en-US"/>
              </w:rPr>
            </w:pP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 xml:space="preserve">Результатом предоставления услуги является: </w:t>
            </w:r>
          </w:p>
          <w:p w:rsidR="00F4534A" w:rsidRPr="00F4534A" w:rsidRDefault="00F4534A" w:rsidP="00F4534A">
            <w:pPr>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w:t>
            </w:r>
            <w:r w:rsidRPr="00F4534A">
              <w:rPr>
                <w:rFonts w:ascii="Arial" w:hAnsi="Arial" w:cs="Arial"/>
                <w:sz w:val="24"/>
                <w:szCs w:val="24"/>
                <w:lang w:eastAsia="en-US"/>
              </w:rPr>
              <w:t>заключение договора аренды</w:t>
            </w:r>
            <w:r>
              <w:rPr>
                <w:rFonts w:ascii="Arial" w:hAnsi="Arial" w:cs="Arial"/>
                <w:sz w:val="24"/>
                <w:szCs w:val="24"/>
                <w:lang w:eastAsia="en-US"/>
              </w:rPr>
              <w:t>, безвозмездного пользования</w:t>
            </w:r>
            <w:r w:rsidRPr="00F4534A">
              <w:rPr>
                <w:rFonts w:ascii="Arial" w:hAnsi="Arial" w:cs="Arial"/>
                <w:sz w:val="24"/>
                <w:szCs w:val="24"/>
                <w:lang w:eastAsia="en-US"/>
              </w:rPr>
              <w:t xml:space="preserve"> муниципального имущества;</w:t>
            </w:r>
          </w:p>
          <w:p w:rsidR="00F4534A" w:rsidRDefault="00F4534A" w:rsidP="00F4534A">
            <w:pPr>
              <w:spacing w:after="0" w:line="240" w:lineRule="auto"/>
              <w:ind w:firstLine="540"/>
              <w:jc w:val="both"/>
              <w:rPr>
                <w:rFonts w:ascii="Arial" w:hAnsi="Arial" w:cs="Arial"/>
                <w:sz w:val="24"/>
                <w:szCs w:val="24"/>
                <w:lang w:eastAsia="en-US"/>
              </w:rPr>
            </w:pPr>
            <w:r>
              <w:rPr>
                <w:rFonts w:ascii="Arial" w:hAnsi="Arial" w:cs="Arial"/>
                <w:sz w:val="24"/>
                <w:szCs w:val="24"/>
                <w:lang w:eastAsia="en-US"/>
              </w:rPr>
              <w:t>-</w:t>
            </w:r>
            <w:r w:rsidRPr="00F4534A">
              <w:rPr>
                <w:rFonts w:ascii="Arial" w:hAnsi="Arial" w:cs="Arial"/>
                <w:sz w:val="24"/>
                <w:szCs w:val="24"/>
                <w:lang w:eastAsia="en-US"/>
              </w:rPr>
              <w:t>отказ в заключении указанного договора.</w:t>
            </w:r>
          </w:p>
          <w:p w:rsidR="004502A0" w:rsidRPr="004502A0" w:rsidRDefault="004502A0" w:rsidP="00F4534A">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lastRenderedPageBreak/>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68330B" w:rsidRPr="0068330B" w:rsidRDefault="004502A0" w:rsidP="0068330B">
            <w:pPr>
              <w:tabs>
                <w:tab w:val="left" w:pos="709"/>
              </w:tabs>
              <w:suppressAutoHyphens/>
              <w:spacing w:after="0" w:line="100" w:lineRule="atLeast"/>
              <w:jc w:val="both"/>
              <w:rPr>
                <w:rFonts w:ascii="Arial" w:hAnsi="Arial" w:cs="Arial"/>
                <w:color w:val="00000A"/>
                <w:sz w:val="24"/>
                <w:szCs w:val="24"/>
              </w:rPr>
            </w:pPr>
            <w:r w:rsidRPr="004502A0">
              <w:rPr>
                <w:rFonts w:ascii="Arial" w:hAnsi="Arial" w:cs="Arial"/>
                <w:color w:val="00000A"/>
                <w:sz w:val="24"/>
                <w:szCs w:val="24"/>
              </w:rPr>
              <w:t xml:space="preserve"> </w:t>
            </w:r>
            <w:r w:rsidR="0068330B" w:rsidRPr="0068330B">
              <w:rPr>
                <w:rFonts w:ascii="Arial" w:hAnsi="Arial" w:cs="Arial"/>
                <w:color w:val="00000A"/>
                <w:sz w:val="24"/>
                <w:szCs w:val="24"/>
              </w:rPr>
              <w:t xml:space="preserve">Заявителями на предоставление муниципальной услуги </w:t>
            </w:r>
            <w:proofErr w:type="gramStart"/>
            <w:r w:rsidR="0068330B" w:rsidRPr="0068330B">
              <w:rPr>
                <w:rFonts w:ascii="Arial" w:hAnsi="Arial" w:cs="Arial"/>
                <w:color w:val="00000A"/>
                <w:sz w:val="24"/>
                <w:szCs w:val="24"/>
              </w:rPr>
              <w:t>являются  физические</w:t>
            </w:r>
            <w:proofErr w:type="gramEnd"/>
            <w:r w:rsidR="0068330B" w:rsidRPr="0068330B">
              <w:rPr>
                <w:rFonts w:ascii="Arial" w:hAnsi="Arial" w:cs="Arial"/>
                <w:color w:val="00000A"/>
                <w:sz w:val="24"/>
                <w:szCs w:val="24"/>
              </w:rPr>
              <w:t xml:space="preserve"> лица либо их уполномоченные представители; юридические лица (далее - заявители), обратившиеся в Администрацию </w:t>
            </w:r>
            <w:r w:rsidR="002E27A5">
              <w:rPr>
                <w:rFonts w:ascii="Arial" w:hAnsi="Arial" w:cs="Arial"/>
                <w:color w:val="00000A"/>
                <w:sz w:val="24"/>
                <w:szCs w:val="24"/>
              </w:rPr>
              <w:t>Быковского</w:t>
            </w:r>
            <w:r w:rsidR="0068330B" w:rsidRPr="0068330B">
              <w:rPr>
                <w:rFonts w:ascii="Arial" w:hAnsi="Arial" w:cs="Arial"/>
                <w:color w:val="00000A"/>
                <w:sz w:val="24"/>
                <w:szCs w:val="24"/>
              </w:rPr>
              <w:t xml:space="preserve"> сельсовета  </w:t>
            </w:r>
            <w:proofErr w:type="spellStart"/>
            <w:r w:rsidR="0068330B" w:rsidRPr="0068330B">
              <w:rPr>
                <w:rFonts w:ascii="Arial" w:hAnsi="Arial" w:cs="Arial"/>
                <w:color w:val="00000A"/>
                <w:sz w:val="24"/>
                <w:szCs w:val="24"/>
              </w:rPr>
              <w:t>Горшеченского</w:t>
            </w:r>
            <w:proofErr w:type="spellEnd"/>
            <w:r w:rsidR="0068330B" w:rsidRPr="0068330B">
              <w:rPr>
                <w:rFonts w:ascii="Arial" w:hAnsi="Arial" w:cs="Arial"/>
                <w:color w:val="00000A"/>
                <w:sz w:val="24"/>
                <w:szCs w:val="24"/>
              </w:rPr>
              <w:t xml:space="preserve"> района с запросом о предоставлении в аренду муниципального имущества.</w:t>
            </w:r>
          </w:p>
          <w:p w:rsidR="004502A0" w:rsidRPr="0068330B" w:rsidRDefault="0068330B" w:rsidP="0068330B">
            <w:pPr>
              <w:tabs>
                <w:tab w:val="left" w:pos="709"/>
              </w:tabs>
              <w:suppressAutoHyphens/>
              <w:spacing w:after="0" w:line="100" w:lineRule="atLeast"/>
              <w:jc w:val="both"/>
              <w:rPr>
                <w:rFonts w:ascii="Arial" w:hAnsi="Arial" w:cs="Arial"/>
                <w:color w:val="00000A"/>
                <w:sz w:val="24"/>
                <w:szCs w:val="24"/>
              </w:rPr>
            </w:pPr>
            <w:r>
              <w:rPr>
                <w:rFonts w:ascii="Arial" w:hAnsi="Arial" w:cs="Arial"/>
                <w:color w:val="00000A"/>
                <w:sz w:val="24"/>
                <w:szCs w:val="24"/>
              </w:rPr>
              <w:t xml:space="preserve"> </w:t>
            </w:r>
            <w:r w:rsidRPr="0068330B">
              <w:rPr>
                <w:rFonts w:ascii="Arial" w:hAnsi="Arial" w:cs="Arial"/>
                <w:color w:val="00000A"/>
                <w:sz w:val="24"/>
                <w:szCs w:val="24"/>
              </w:rPr>
              <w:t xml:space="preserve">Заявитель при </w:t>
            </w:r>
            <w:proofErr w:type="gramStart"/>
            <w:r w:rsidRPr="0068330B">
              <w:rPr>
                <w:rFonts w:ascii="Arial" w:hAnsi="Arial" w:cs="Arial"/>
                <w:color w:val="00000A"/>
                <w:sz w:val="24"/>
                <w:szCs w:val="24"/>
              </w:rPr>
              <w:t>обращении  за</w:t>
            </w:r>
            <w:proofErr w:type="gramEnd"/>
            <w:r w:rsidRPr="0068330B">
              <w:rPr>
                <w:rFonts w:ascii="Arial" w:hAnsi="Arial" w:cs="Arial"/>
                <w:color w:val="00000A"/>
                <w:sz w:val="24"/>
                <w:szCs w:val="24"/>
              </w:rPr>
              <w:t xml:space="preserve"> по</w:t>
            </w:r>
            <w:r>
              <w:rPr>
                <w:rFonts w:ascii="Arial" w:hAnsi="Arial" w:cs="Arial"/>
                <w:color w:val="00000A"/>
                <w:sz w:val="24"/>
                <w:szCs w:val="24"/>
              </w:rPr>
              <w:t xml:space="preserve">лучением  муниципальной  услуги </w:t>
            </w:r>
            <w:r w:rsidRPr="0068330B">
              <w:rPr>
                <w:rFonts w:ascii="Arial" w:hAnsi="Arial" w:cs="Arial"/>
                <w:color w:val="00000A"/>
                <w:sz w:val="24"/>
                <w:szCs w:val="24"/>
              </w:rPr>
              <w:t xml:space="preserve">предоставляет  документы, подтверждающие  наличие  согласия на обработку  его  персональных данных. </w:t>
            </w:r>
            <w:r w:rsidR="004502A0" w:rsidRPr="004502A0">
              <w:rPr>
                <w:rFonts w:ascii="Arial" w:hAnsi="Arial" w:cs="Arial"/>
                <w:sz w:val="24"/>
                <w:szCs w:val="24"/>
                <w:lang w:eastAsia="en-US"/>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 xml:space="preserve">Документы, предоставляемые заявителем, для получения </w:t>
            </w:r>
            <w:r w:rsidRPr="004502A0">
              <w:rPr>
                <w:rFonts w:ascii="Arial" w:hAnsi="Arial" w:cs="Arial"/>
                <w:b/>
                <w:sz w:val="24"/>
                <w:szCs w:val="24"/>
                <w:lang w:eastAsia="en-US"/>
              </w:rPr>
              <w:lastRenderedPageBreak/>
              <w:t xml:space="preserve">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lastRenderedPageBreak/>
              <w:t>Заявитель для заключения договора аренды муниципального имущества без проведения торгов предоставляет:</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Заявку на заключение договора аренды муниципального имущества, которая должна содержать:</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сведения и документы о заявителе, подавшем такую заявку:</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копии учредительных документов заявителя (для юридических лиц);</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Перечень документов, которые заявитель вправе представить по собственной инициативе:</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справка о состоянии расчетов по налогам и сборам;</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lastRenderedPageBreak/>
              <w:t>-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заявки.</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Заявка на участие в конкурсе должна содержать:</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1) сведения и документы о заявителе, подавшем такую заявку:</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xml:space="preserve">-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68330B">
              <w:rPr>
                <w:rFonts w:ascii="Arial" w:hAnsi="Arial" w:cs="Arial"/>
                <w:color w:val="000000"/>
                <w:sz w:val="24"/>
                <w:szCs w:val="24"/>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копии учредительных документов заявителя (для юридических лиц);</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Перечень документов, которые заявитель вправе представить по собственной инициативе:</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справка о состоянии расчетов по налогам и сборам;</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68330B">
              <w:rPr>
                <w:rFonts w:ascii="Arial" w:hAnsi="Arial" w:cs="Arial"/>
                <w:color w:val="000000"/>
                <w:sz w:val="24"/>
                <w:szCs w:val="24"/>
              </w:rPr>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заявку на участие в аукционе, которая подается в срок и по форме, установленной документацией об аукционе и Приказом Федеральной антимонопольной службы № 67 от 10.02.2010 г. Подача заявки на участие в аукционе является акцептом оферты в соответствии со статьей 438 Гражданского кодекса Российской Федерации.</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Заявка на участие в аукционе должна содержать:</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1) сведения и документы о заявителе, подавшем такую заявку:</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фамилия, имя, отчество, паспортные данные, сведения о месте жительства (для физического лица), номер контактного телефона;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lastRenderedPageBreak/>
              <w:t>- копии учредительных документов заявителя (для юридических лиц);</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Перечень документов, которые заявитель вправе представить по собственной инициативе:</w:t>
            </w:r>
          </w:p>
          <w:p w:rsidR="0068330B" w:rsidRPr="0068330B" w:rsidRDefault="0068330B" w:rsidP="0068330B">
            <w:pPr>
              <w:tabs>
                <w:tab w:val="left" w:pos="400"/>
                <w:tab w:val="left" w:pos="709"/>
              </w:tabs>
              <w:suppressAutoHyphens/>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 справка о состоянии расчетов по налогам и сборам;</w:t>
            </w:r>
          </w:p>
          <w:p w:rsidR="004502A0" w:rsidRPr="004502A0" w:rsidRDefault="0068330B" w:rsidP="0068330B">
            <w:pPr>
              <w:spacing w:after="0" w:line="240" w:lineRule="auto"/>
              <w:ind w:firstLine="540"/>
              <w:jc w:val="both"/>
              <w:rPr>
                <w:rFonts w:ascii="Arial" w:eastAsia="Times New Roman" w:hAnsi="Arial" w:cs="Arial"/>
                <w:b/>
                <w:sz w:val="24"/>
                <w:szCs w:val="24"/>
              </w:rPr>
            </w:pPr>
            <w:r w:rsidRPr="0068330B">
              <w:rPr>
                <w:rFonts w:ascii="Arial" w:hAnsi="Arial" w:cs="Arial"/>
                <w:color w:val="000000"/>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Pr="0068330B">
              <w:rPr>
                <w:rFonts w:ascii="Arial" w:hAnsi="Arial" w:cs="Arial"/>
                <w:color w:val="000000"/>
                <w:sz w:val="24"/>
                <w:szCs w:val="24"/>
              </w:rPr>
              <w:lastRenderedPageBreak/>
              <w:t>физических лиц).</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68330B" w:rsidRPr="0068330B" w:rsidRDefault="0068330B" w:rsidP="0068330B">
            <w:pPr>
              <w:tabs>
                <w:tab w:val="left" w:pos="709"/>
              </w:tabs>
              <w:suppressAutoHyphens/>
              <w:spacing w:after="0" w:line="100" w:lineRule="atLeast"/>
              <w:ind w:firstLine="540"/>
              <w:jc w:val="both"/>
              <w:rPr>
                <w:rFonts w:ascii="Arial" w:hAnsi="Arial" w:cs="Arial"/>
                <w:color w:val="000000"/>
                <w:sz w:val="24"/>
                <w:szCs w:val="24"/>
              </w:rPr>
            </w:pPr>
            <w:r w:rsidRPr="0068330B">
              <w:rPr>
                <w:rFonts w:ascii="Arial" w:hAnsi="Arial" w:cs="Arial"/>
                <w:color w:val="000000"/>
                <w:sz w:val="24"/>
                <w:szCs w:val="24"/>
              </w:rPr>
              <w:t>Заявитель вправе представить указанные в настоящем пункте справки по собственной инициативе.</w:t>
            </w:r>
          </w:p>
          <w:p w:rsidR="0068330B" w:rsidRDefault="0068330B" w:rsidP="0068330B">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68330B">
              <w:rPr>
                <w:rFonts w:ascii="Arial" w:hAnsi="Arial" w:cs="Arial"/>
                <w:color w:val="000000"/>
                <w:sz w:val="24"/>
                <w:szCs w:val="24"/>
              </w:rPr>
              <w:t>Непредставление заявителем вышеназванных справок не является основанием для отказа в предоставлении заявителю государственной услуги.</w:t>
            </w:r>
          </w:p>
          <w:p w:rsidR="004502A0" w:rsidRPr="004502A0" w:rsidRDefault="004502A0" w:rsidP="0068330B">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 </w:t>
            </w:r>
            <w:r w:rsidRPr="004502A0">
              <w:rPr>
                <w:rFonts w:ascii="Arial" w:hAnsi="Arial" w:cs="Arial"/>
                <w:sz w:val="24"/>
                <w:szCs w:val="24"/>
                <w:lang w:eastAsia="en-US"/>
              </w:rPr>
              <w:t>-  Управление Федеральной налоговой службы по Курской области.</w:t>
            </w:r>
            <w:r w:rsidRPr="004502A0">
              <w:rPr>
                <w:rFonts w:ascii="Arial" w:eastAsia="Times New Roman" w:hAnsi="Arial" w:cs="Arial"/>
                <w:b/>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Срок подготовки межведомственного запроса - в течение одного рабочего дня</w:t>
            </w:r>
            <w:r w:rsidRPr="004502A0">
              <w:rPr>
                <w:rFonts w:ascii="Arial" w:eastAsia="Times New Roman" w:hAnsi="Arial" w:cs="Arial"/>
                <w:sz w:val="24"/>
                <w:szCs w:val="24"/>
              </w:rPr>
              <w:t>,  с</w:t>
            </w:r>
            <w:r w:rsidRPr="004502A0">
              <w:rPr>
                <w:rFonts w:ascii="Arial" w:eastAsia="Times New Roman" w:hAnsi="Arial" w:cs="Arial"/>
                <w:sz w:val="24"/>
                <w:szCs w:val="24"/>
                <w:lang w:val="x-none"/>
              </w:rPr>
              <w:t>рок направления ответа на межведомственный запрос – не более 5 дней</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 xml:space="preserve">Технологические процессы </w:t>
            </w:r>
            <w:r w:rsidRPr="004502A0">
              <w:rPr>
                <w:rFonts w:ascii="Arial" w:hAnsi="Arial" w:cs="Arial"/>
                <w:b/>
                <w:sz w:val="24"/>
                <w:szCs w:val="24"/>
                <w:lang w:eastAsia="en-US"/>
              </w:rPr>
              <w:lastRenderedPageBreak/>
              <w:t xml:space="preserve">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Детализированное до уровня отдельных действий формализованное описание </w:t>
            </w:r>
            <w:r w:rsidRPr="004502A0">
              <w:rPr>
                <w:rFonts w:ascii="Arial" w:eastAsia="Times New Roman" w:hAnsi="Arial" w:cs="Arial"/>
                <w:b/>
                <w:sz w:val="24"/>
                <w:szCs w:val="24"/>
              </w:rPr>
              <w:lastRenderedPageBreak/>
              <w:t>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68330B" w:rsidRDefault="0068330B" w:rsidP="004502A0">
            <w:pPr>
              <w:spacing w:after="0" w:line="240" w:lineRule="auto"/>
              <w:ind w:firstLine="540"/>
              <w:jc w:val="both"/>
              <w:rPr>
                <w:rFonts w:ascii="Arial" w:hAnsi="Arial" w:cs="Arial"/>
                <w:sz w:val="24"/>
                <w:szCs w:val="24"/>
                <w:lang w:eastAsia="en-US"/>
              </w:rPr>
            </w:pPr>
            <w:r w:rsidRPr="0068330B">
              <w:rPr>
                <w:rFonts w:ascii="Arial" w:hAnsi="Arial" w:cs="Arial"/>
                <w:sz w:val="24"/>
                <w:szCs w:val="24"/>
                <w:lang w:eastAsia="en-US"/>
              </w:rPr>
              <w:t>«Предоставление в безвозмездное пользование, аренду  имущества, находящегося в муниципальной собственности»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046927" w:rsidRPr="00046927" w:rsidRDefault="00046927" w:rsidP="00046927">
            <w:pPr>
              <w:spacing w:after="0" w:line="240" w:lineRule="auto"/>
              <w:ind w:firstLine="540"/>
              <w:jc w:val="both"/>
              <w:rPr>
                <w:rFonts w:ascii="Arial" w:hAnsi="Arial" w:cs="Arial"/>
                <w:sz w:val="24"/>
                <w:szCs w:val="24"/>
                <w:lang w:eastAsia="en-US"/>
              </w:rPr>
            </w:pPr>
            <w:r>
              <w:rPr>
                <w:rFonts w:ascii="Arial" w:hAnsi="Arial" w:cs="Arial"/>
                <w:sz w:val="24"/>
                <w:szCs w:val="24"/>
                <w:lang w:eastAsia="en-US"/>
              </w:rPr>
              <w:t xml:space="preserve">1. </w:t>
            </w:r>
            <w:r w:rsidRPr="00046927">
              <w:rPr>
                <w:rFonts w:ascii="Arial" w:hAnsi="Arial" w:cs="Arial"/>
                <w:sz w:val="24"/>
                <w:szCs w:val="24"/>
                <w:lang w:eastAsia="en-US"/>
              </w:rPr>
              <w:t xml:space="preserve">Прием и регистрация поступивших заявлений; </w:t>
            </w:r>
          </w:p>
          <w:p w:rsidR="00046927" w:rsidRPr="00046927" w:rsidRDefault="00046927" w:rsidP="00046927">
            <w:pPr>
              <w:spacing w:after="0" w:line="240" w:lineRule="auto"/>
              <w:ind w:firstLine="540"/>
              <w:jc w:val="both"/>
              <w:rPr>
                <w:rFonts w:ascii="Arial" w:hAnsi="Arial" w:cs="Arial"/>
                <w:sz w:val="24"/>
                <w:szCs w:val="24"/>
                <w:lang w:eastAsia="en-US"/>
              </w:rPr>
            </w:pPr>
            <w:r w:rsidRPr="00046927">
              <w:rPr>
                <w:rFonts w:ascii="Arial" w:hAnsi="Arial" w:cs="Arial"/>
                <w:sz w:val="24"/>
                <w:szCs w:val="24"/>
                <w:lang w:eastAsia="en-US"/>
              </w:rPr>
              <w:t>2. Рассмотрение заявлений;</w:t>
            </w:r>
          </w:p>
          <w:p w:rsidR="00046927" w:rsidRDefault="00046927" w:rsidP="00046927">
            <w:pPr>
              <w:spacing w:after="0" w:line="240" w:lineRule="auto"/>
              <w:ind w:firstLine="540"/>
              <w:jc w:val="both"/>
              <w:rPr>
                <w:rFonts w:ascii="Arial" w:hAnsi="Arial" w:cs="Arial"/>
                <w:sz w:val="24"/>
                <w:szCs w:val="24"/>
                <w:lang w:eastAsia="en-US"/>
              </w:rPr>
            </w:pPr>
            <w:r w:rsidRPr="00046927">
              <w:rPr>
                <w:rFonts w:ascii="Arial" w:hAnsi="Arial" w:cs="Arial"/>
                <w:sz w:val="24"/>
                <w:szCs w:val="24"/>
                <w:lang w:eastAsia="en-US"/>
              </w:rPr>
              <w:t xml:space="preserve">3. Заключение договора аренды муниципального имущества </w:t>
            </w:r>
          </w:p>
          <w:p w:rsidR="004502A0" w:rsidRPr="004502A0" w:rsidRDefault="004502A0" w:rsidP="00046927">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046927"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1 - 3 рабочих дня</w:t>
            </w:r>
            <w:r w:rsidR="004502A0" w:rsidRPr="004502A0">
              <w:rPr>
                <w:rFonts w:ascii="Arial" w:eastAsia="Times New Roman" w:hAnsi="Arial" w:cs="Arial"/>
                <w:sz w:val="24"/>
                <w:szCs w:val="24"/>
              </w:rPr>
              <w:t>.</w:t>
            </w:r>
          </w:p>
          <w:p w:rsidR="004502A0" w:rsidRPr="004502A0" w:rsidRDefault="00C3594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2 – </w:t>
            </w:r>
            <w:r w:rsidR="00AE4352">
              <w:rPr>
                <w:rFonts w:ascii="Arial" w:eastAsia="Times New Roman" w:hAnsi="Arial" w:cs="Arial"/>
                <w:sz w:val="24"/>
                <w:szCs w:val="24"/>
              </w:rPr>
              <w:t>30</w:t>
            </w:r>
            <w:r w:rsidR="004502A0" w:rsidRPr="004502A0">
              <w:rPr>
                <w:rFonts w:ascii="Arial" w:eastAsia="Times New Roman" w:hAnsi="Arial" w:cs="Arial"/>
                <w:sz w:val="24"/>
                <w:szCs w:val="24"/>
              </w:rPr>
              <w:t xml:space="preserve"> рабочих дней.</w:t>
            </w:r>
          </w:p>
          <w:p w:rsidR="004502A0" w:rsidRPr="004502A0" w:rsidRDefault="00C3594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Действие 3 </w:t>
            </w:r>
            <w:r w:rsidR="00AE4352">
              <w:rPr>
                <w:rFonts w:ascii="Arial" w:eastAsia="Times New Roman" w:hAnsi="Arial" w:cs="Arial"/>
                <w:sz w:val="24"/>
                <w:szCs w:val="24"/>
              </w:rPr>
              <w:t>–</w:t>
            </w:r>
            <w:r>
              <w:rPr>
                <w:rFonts w:ascii="Arial" w:eastAsia="Times New Roman" w:hAnsi="Arial" w:cs="Arial"/>
                <w:sz w:val="24"/>
                <w:szCs w:val="24"/>
              </w:rPr>
              <w:t xml:space="preserve"> </w:t>
            </w:r>
            <w:r w:rsidR="00AE4352">
              <w:rPr>
                <w:rFonts w:ascii="Arial" w:eastAsia="Times New Roman" w:hAnsi="Arial" w:cs="Arial"/>
                <w:sz w:val="24"/>
                <w:szCs w:val="24"/>
              </w:rPr>
              <w:t>от 3 до 5 дней</w:t>
            </w:r>
            <w:r w:rsidR="004502A0" w:rsidRPr="004502A0">
              <w:rPr>
                <w:rFonts w:ascii="Arial" w:eastAsia="Times New Roman" w:hAnsi="Arial" w:cs="Arial"/>
                <w:sz w:val="24"/>
                <w:szCs w:val="24"/>
              </w:rPr>
              <w:t xml:space="preserve"> рабочих дней.</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AE4352" w:rsidRDefault="00AE4352" w:rsidP="004502A0">
            <w:pPr>
              <w:spacing w:after="0" w:line="240" w:lineRule="auto"/>
              <w:ind w:firstLine="540"/>
              <w:jc w:val="both"/>
              <w:rPr>
                <w:rFonts w:ascii="Arial" w:hAnsi="Arial" w:cs="Arial"/>
                <w:sz w:val="24"/>
                <w:szCs w:val="24"/>
                <w:lang w:eastAsia="en-US"/>
              </w:rPr>
            </w:pPr>
            <w:r w:rsidRPr="00AE4352">
              <w:rPr>
                <w:rFonts w:ascii="Arial" w:hAnsi="Arial" w:cs="Arial"/>
                <w:sz w:val="24"/>
                <w:szCs w:val="24"/>
                <w:lang w:eastAsia="en-US"/>
              </w:rPr>
              <w:t>«Предоставление в безвозмездное пользование, аренду  имущества, находящегося в муниципальной собственности».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AE4352" w:rsidRPr="00046927" w:rsidRDefault="00AE4352" w:rsidP="00AE4352">
            <w:pPr>
              <w:spacing w:after="0" w:line="240" w:lineRule="auto"/>
              <w:ind w:firstLine="540"/>
              <w:jc w:val="both"/>
              <w:rPr>
                <w:rFonts w:ascii="Arial" w:hAnsi="Arial" w:cs="Arial"/>
                <w:sz w:val="24"/>
                <w:szCs w:val="24"/>
                <w:lang w:eastAsia="en-US"/>
              </w:rPr>
            </w:pPr>
            <w:r>
              <w:rPr>
                <w:rFonts w:ascii="Arial" w:hAnsi="Arial" w:cs="Arial"/>
                <w:sz w:val="24"/>
                <w:szCs w:val="24"/>
                <w:lang w:eastAsia="en-US"/>
              </w:rPr>
              <w:t xml:space="preserve">Действие 1. </w:t>
            </w:r>
            <w:r w:rsidRPr="00046927">
              <w:rPr>
                <w:rFonts w:ascii="Arial" w:hAnsi="Arial" w:cs="Arial"/>
                <w:sz w:val="24"/>
                <w:szCs w:val="24"/>
                <w:lang w:eastAsia="en-US"/>
              </w:rPr>
              <w:t xml:space="preserve">Прием и регистрация поступивших заявлений; </w:t>
            </w:r>
          </w:p>
          <w:p w:rsidR="00AE4352" w:rsidRPr="00046927" w:rsidRDefault="00AE4352" w:rsidP="00AE4352">
            <w:pPr>
              <w:spacing w:after="0" w:line="240" w:lineRule="auto"/>
              <w:ind w:firstLine="540"/>
              <w:jc w:val="both"/>
              <w:rPr>
                <w:rFonts w:ascii="Arial" w:hAnsi="Arial" w:cs="Arial"/>
                <w:sz w:val="24"/>
                <w:szCs w:val="24"/>
                <w:lang w:eastAsia="en-US"/>
              </w:rPr>
            </w:pPr>
            <w:r>
              <w:rPr>
                <w:rFonts w:ascii="Arial" w:hAnsi="Arial" w:cs="Arial"/>
                <w:sz w:val="24"/>
                <w:szCs w:val="24"/>
                <w:lang w:eastAsia="en-US"/>
              </w:rPr>
              <w:t xml:space="preserve">Действие </w:t>
            </w:r>
            <w:r w:rsidRPr="00046927">
              <w:rPr>
                <w:rFonts w:ascii="Arial" w:hAnsi="Arial" w:cs="Arial"/>
                <w:sz w:val="24"/>
                <w:szCs w:val="24"/>
                <w:lang w:eastAsia="en-US"/>
              </w:rPr>
              <w:t>2. Рассмотрение заявлений;</w:t>
            </w:r>
          </w:p>
          <w:p w:rsidR="00AE4352" w:rsidRDefault="00AE4352" w:rsidP="00AE4352">
            <w:pPr>
              <w:spacing w:after="0" w:line="240" w:lineRule="auto"/>
              <w:ind w:firstLine="540"/>
              <w:jc w:val="both"/>
              <w:rPr>
                <w:rFonts w:ascii="Arial" w:hAnsi="Arial" w:cs="Arial"/>
                <w:sz w:val="24"/>
                <w:szCs w:val="24"/>
                <w:lang w:eastAsia="en-US"/>
              </w:rPr>
            </w:pPr>
            <w:r>
              <w:rPr>
                <w:rFonts w:ascii="Arial" w:hAnsi="Arial" w:cs="Arial"/>
                <w:sz w:val="24"/>
                <w:szCs w:val="24"/>
                <w:lang w:eastAsia="en-US"/>
              </w:rPr>
              <w:t xml:space="preserve">Действие </w:t>
            </w:r>
            <w:r w:rsidRPr="00046927">
              <w:rPr>
                <w:rFonts w:ascii="Arial" w:hAnsi="Arial" w:cs="Arial"/>
                <w:sz w:val="24"/>
                <w:szCs w:val="24"/>
                <w:lang w:eastAsia="en-US"/>
              </w:rPr>
              <w:t xml:space="preserve">3. Заключение договора аренды муниципального имущества </w:t>
            </w:r>
          </w:p>
          <w:p w:rsidR="004502A0" w:rsidRPr="004502A0" w:rsidRDefault="004502A0" w:rsidP="00AE4352">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Действие 1 - 3 рабочих дня.</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lastRenderedPageBreak/>
              <w:t>Действие 2 – 30 рабочих дней.</w:t>
            </w:r>
          </w:p>
          <w:p w:rsid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Действие 3 – от 3 до 5 дней рабочих дней.</w:t>
            </w:r>
          </w:p>
          <w:p w:rsidR="004502A0" w:rsidRPr="004502A0" w:rsidRDefault="004502A0" w:rsidP="00AE4352">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603"/>
              <w:rPr>
                <w:rFonts w:ascii="Arial" w:eastAsia="Times New Roman" w:hAnsi="Arial" w:cs="Arial"/>
                <w:b/>
                <w:sz w:val="24"/>
                <w:szCs w:val="24"/>
                <w:lang w:val="x-none"/>
              </w:rPr>
            </w:pPr>
            <w:r w:rsidRPr="004502A0">
              <w:rPr>
                <w:rFonts w:ascii="Arial" w:eastAsia="Times New Roman" w:hAnsi="Arial" w:cs="Arial"/>
                <w:b/>
                <w:sz w:val="24"/>
                <w:szCs w:val="24"/>
              </w:rPr>
              <w:t>1. Документы, являющиеся результатом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Результатом предоставления муниципальной услуги является:</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 xml:space="preserve">  - заключение договора аренды, безвозмездного пользования объектом (частью объекта) недвижимого (движимого) имущества, находящихся в муниципальной собственности </w:t>
            </w:r>
            <w:r w:rsidR="002E27A5">
              <w:rPr>
                <w:rFonts w:ascii="Arial" w:eastAsia="Times New Roman" w:hAnsi="Arial" w:cs="Arial"/>
                <w:sz w:val="24"/>
                <w:szCs w:val="24"/>
              </w:rPr>
              <w:t>Быковского</w:t>
            </w:r>
            <w:r w:rsidRPr="00AE4352">
              <w:rPr>
                <w:rFonts w:ascii="Arial" w:eastAsia="Times New Roman" w:hAnsi="Arial" w:cs="Arial"/>
                <w:sz w:val="24"/>
                <w:szCs w:val="24"/>
              </w:rPr>
              <w:t xml:space="preserve"> сельсовета (далее – </w:t>
            </w:r>
            <w:proofErr w:type="gramStart"/>
            <w:r w:rsidRPr="00AE4352">
              <w:rPr>
                <w:rFonts w:ascii="Arial" w:eastAsia="Times New Roman" w:hAnsi="Arial" w:cs="Arial"/>
                <w:sz w:val="24"/>
                <w:szCs w:val="24"/>
              </w:rPr>
              <w:t>объект  недвижимого</w:t>
            </w:r>
            <w:proofErr w:type="gramEnd"/>
            <w:r w:rsidRPr="00AE4352">
              <w:rPr>
                <w:rFonts w:ascii="Arial" w:eastAsia="Times New Roman" w:hAnsi="Arial" w:cs="Arial"/>
                <w:sz w:val="24"/>
                <w:szCs w:val="24"/>
              </w:rPr>
              <w:t xml:space="preserve"> (движимого) имущества), по результатам проведения торгов на право заключения договора аренды и на право заключения договора безвозмездного пользования;</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 заключение договора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 заключения 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 заключение соглашения о внесении изменений в договор аренды, безвозмездного пользования объектом недвижимого (движимого) имущества;</w:t>
            </w:r>
          </w:p>
          <w:p w:rsidR="00AE4352" w:rsidRPr="00AE4352" w:rsidRDefault="00AE4352" w:rsidP="00AE4352">
            <w:pPr>
              <w:spacing w:after="0" w:line="240" w:lineRule="auto"/>
              <w:ind w:firstLine="540"/>
              <w:jc w:val="both"/>
              <w:rPr>
                <w:rFonts w:ascii="Arial" w:eastAsia="Times New Roman" w:hAnsi="Arial" w:cs="Arial"/>
                <w:sz w:val="24"/>
                <w:szCs w:val="24"/>
              </w:rPr>
            </w:pPr>
            <w:r w:rsidRPr="00AE4352">
              <w:rPr>
                <w:rFonts w:ascii="Arial" w:eastAsia="Times New Roman" w:hAnsi="Arial" w:cs="Arial"/>
                <w:sz w:val="24"/>
                <w:szCs w:val="24"/>
              </w:rPr>
              <w:t xml:space="preserve">- выдача заявителю уведомления о мотивированном отказе предоставления муниципальной услуги, подписанного Главой </w:t>
            </w:r>
            <w:r w:rsidR="002E27A5">
              <w:rPr>
                <w:rFonts w:ascii="Arial" w:eastAsia="Times New Roman" w:hAnsi="Arial" w:cs="Arial"/>
                <w:sz w:val="24"/>
                <w:szCs w:val="24"/>
              </w:rPr>
              <w:t>Быковского</w:t>
            </w:r>
            <w:r w:rsidRPr="00AE4352">
              <w:rPr>
                <w:rFonts w:ascii="Arial" w:eastAsia="Times New Roman" w:hAnsi="Arial" w:cs="Arial"/>
                <w:sz w:val="24"/>
                <w:szCs w:val="24"/>
              </w:rPr>
              <w:t xml:space="preserve"> </w:t>
            </w:r>
            <w:proofErr w:type="gramStart"/>
            <w:r w:rsidRPr="00AE4352">
              <w:rPr>
                <w:rFonts w:ascii="Arial" w:eastAsia="Times New Roman" w:hAnsi="Arial" w:cs="Arial"/>
                <w:sz w:val="24"/>
                <w:szCs w:val="24"/>
              </w:rPr>
              <w:t xml:space="preserve">сельсовета  </w:t>
            </w:r>
            <w:proofErr w:type="spellStart"/>
            <w:r w:rsidRPr="00AE4352">
              <w:rPr>
                <w:rFonts w:ascii="Arial" w:eastAsia="Times New Roman" w:hAnsi="Arial" w:cs="Arial"/>
                <w:sz w:val="24"/>
                <w:szCs w:val="24"/>
              </w:rPr>
              <w:t>Горшеченского</w:t>
            </w:r>
            <w:proofErr w:type="spellEnd"/>
            <w:proofErr w:type="gramEnd"/>
            <w:r w:rsidRPr="00AE4352">
              <w:rPr>
                <w:rFonts w:ascii="Arial" w:eastAsia="Times New Roman" w:hAnsi="Arial" w:cs="Arial"/>
                <w:sz w:val="24"/>
                <w:szCs w:val="24"/>
              </w:rPr>
              <w:t xml:space="preserve"> района.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2E27A5">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AE4352" w:rsidP="00AE4352">
            <w:pPr>
              <w:pStyle w:val="a6"/>
              <w:spacing w:before="0" w:beforeAutospacing="0" w:after="0" w:afterAutospacing="0"/>
              <w:jc w:val="both"/>
              <w:rPr>
                <w:rFonts w:ascii="Arial" w:hAnsi="Arial" w:cs="Arial"/>
              </w:rPr>
            </w:pPr>
            <w:r>
              <w:rPr>
                <w:rFonts w:ascii="Arial" w:hAnsi="Arial" w:cs="Arial"/>
              </w:rPr>
              <w:t xml:space="preserve">  </w:t>
            </w:r>
            <w:r w:rsidRPr="00D07218">
              <w:rPr>
                <w:rFonts w:ascii="Arial" w:hAnsi="Arial" w:cs="Arial"/>
              </w:rPr>
              <w:t xml:space="preserve">заключение договора аренды, безвозмездного пользования объектом (частью объекта) </w:t>
            </w:r>
            <w:r w:rsidRPr="00D07218">
              <w:rPr>
                <w:rFonts w:ascii="Arial" w:hAnsi="Arial" w:cs="Arial"/>
              </w:rPr>
              <w:lastRenderedPageBreak/>
              <w:t xml:space="preserve">недвижимого (движимого) имущества, находящихся в муниципальной собственности </w:t>
            </w:r>
            <w:r w:rsidR="002E27A5">
              <w:rPr>
                <w:rFonts w:ascii="Arial" w:hAnsi="Arial" w:cs="Arial"/>
              </w:rPr>
              <w:t>Быковского</w:t>
            </w:r>
            <w:r w:rsidRPr="00D07218">
              <w:rPr>
                <w:rFonts w:ascii="Arial" w:hAnsi="Arial" w:cs="Arial"/>
              </w:rPr>
              <w:t xml:space="preserve"> сельсовета (далее – объект  недвижимого (движимого) имущества), по результатам проведения торгов на право заключения договора аренды и на право заключения дого</w:t>
            </w:r>
            <w:r>
              <w:rPr>
                <w:rFonts w:ascii="Arial" w:hAnsi="Arial" w:cs="Arial"/>
              </w:rPr>
              <w:t xml:space="preserve">вора безвозмездного </w:t>
            </w:r>
            <w:proofErr w:type="spellStart"/>
            <w:r>
              <w:rPr>
                <w:rFonts w:ascii="Arial" w:hAnsi="Arial" w:cs="Arial"/>
              </w:rPr>
              <w:t>пользования,</w:t>
            </w:r>
            <w:r w:rsidRPr="00D07218">
              <w:rPr>
                <w:rFonts w:ascii="Arial" w:hAnsi="Arial" w:cs="Arial"/>
              </w:rPr>
              <w:t>заключение</w:t>
            </w:r>
            <w:proofErr w:type="spellEnd"/>
            <w:r w:rsidRPr="00D07218">
              <w:rPr>
                <w:rFonts w:ascii="Arial" w:hAnsi="Arial" w:cs="Arial"/>
              </w:rPr>
              <w:t xml:space="preserve"> договора аренды, безвозмездного пользования объектом недвижимого (движимого) имущества без проведения торгов в соответствии с действующим законода</w:t>
            </w:r>
            <w:r>
              <w:rPr>
                <w:rFonts w:ascii="Arial" w:hAnsi="Arial" w:cs="Arial"/>
              </w:rPr>
              <w:t xml:space="preserve">тельством Российской </w:t>
            </w:r>
            <w:proofErr w:type="spellStart"/>
            <w:r>
              <w:rPr>
                <w:rFonts w:ascii="Arial" w:hAnsi="Arial" w:cs="Arial"/>
              </w:rPr>
              <w:t>Федерации,</w:t>
            </w:r>
            <w:r w:rsidRPr="00D07218">
              <w:rPr>
                <w:rFonts w:ascii="Arial" w:hAnsi="Arial" w:cs="Arial"/>
              </w:rPr>
              <w:t>заключения</w:t>
            </w:r>
            <w:proofErr w:type="spellEnd"/>
            <w:r w:rsidRPr="00D07218">
              <w:rPr>
                <w:rFonts w:ascii="Arial" w:hAnsi="Arial" w:cs="Arial"/>
              </w:rPr>
              <w:t xml:space="preserve"> 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w:t>
            </w:r>
            <w:r>
              <w:rPr>
                <w:rFonts w:ascii="Arial" w:hAnsi="Arial" w:cs="Arial"/>
              </w:rPr>
              <w:t>тельством Российской Федерации,</w:t>
            </w:r>
            <w:r w:rsidRPr="00D07218">
              <w:rPr>
                <w:rFonts w:ascii="Arial" w:hAnsi="Arial" w:cs="Arial"/>
              </w:rPr>
              <w:t xml:space="preserve"> заключение соглашения о внесении изменений в договор аренды, безвозмездного пользования объектом не</w:t>
            </w:r>
            <w:r>
              <w:rPr>
                <w:rFonts w:ascii="Arial" w:hAnsi="Arial" w:cs="Arial"/>
              </w:rPr>
              <w:t>движимого (движимого) имущества</w:t>
            </w:r>
            <w:r w:rsidR="004502A0" w:rsidRPr="004502A0">
              <w:rPr>
                <w:rFonts w:ascii="Arial" w:hAnsi="Arial" w:cs="Arial"/>
                <w:lang w:val="x-none"/>
              </w:rPr>
              <w:t>- положительный результат</w:t>
            </w:r>
            <w:r w:rsidR="004502A0" w:rsidRPr="004502A0">
              <w:rPr>
                <w:rFonts w:ascii="Arial" w:hAnsi="Arial" w:cs="Arial"/>
              </w:rPr>
              <w:t xml:space="preserve">, выдача </w:t>
            </w:r>
            <w:r w:rsidR="004502A0" w:rsidRPr="004502A0">
              <w:rPr>
                <w:rFonts w:ascii="Arial" w:hAnsi="Arial" w:cs="Arial"/>
                <w:lang w:val="x-none"/>
              </w:rPr>
              <w:t>уведомлени</w:t>
            </w:r>
            <w:r w:rsidR="004502A0" w:rsidRPr="004502A0">
              <w:rPr>
                <w:rFonts w:ascii="Arial" w:hAnsi="Arial" w:cs="Arial"/>
              </w:rPr>
              <w:t>я</w:t>
            </w:r>
            <w:r w:rsidR="004502A0" w:rsidRPr="004502A0">
              <w:rPr>
                <w:rFonts w:ascii="Arial" w:hAnsi="Arial" w:cs="Arial"/>
                <w:lang w:val="x-none"/>
              </w:rPr>
              <w:t xml:space="preserve"> об отказе в предоставлении</w:t>
            </w:r>
            <w:r w:rsidR="004502A0" w:rsidRPr="004502A0">
              <w:rPr>
                <w:rFonts w:ascii="Arial" w:hAnsi="Arial" w:cs="Arial"/>
                <w:lang w:val="x-none" w:eastAsia="en-US"/>
              </w:rPr>
              <w:t xml:space="preserve"> муниципальной услуги</w:t>
            </w:r>
            <w:r w:rsidR="004502A0" w:rsidRPr="004502A0">
              <w:rPr>
                <w:rFonts w:ascii="Arial" w:hAnsi="Arial" w:cs="Arial"/>
                <w:lang w:val="x-none"/>
              </w:rPr>
              <w:t xml:space="preserve"> </w:t>
            </w:r>
            <w:r w:rsidR="004502A0" w:rsidRPr="004502A0">
              <w:rPr>
                <w:rFonts w:ascii="Arial" w:hAnsi="Arial" w:cs="Arial"/>
              </w:rPr>
              <w:t xml:space="preserve">– отрицательный.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AE4352" w:rsidRPr="00AE4352" w:rsidRDefault="004502A0" w:rsidP="002E27A5">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tbl>
      <w:tblPr>
        <w:tblpPr w:leftFromText="180" w:rightFromText="180" w:vertAnchor="text" w:horzAnchor="margin" w:tblpXSpec="right" w:tblpY="110"/>
        <w:tblW w:w="5643" w:type="dxa"/>
        <w:tblCellSpacing w:w="0" w:type="dxa"/>
        <w:tblLayout w:type="fixed"/>
        <w:tblCellMar>
          <w:left w:w="0" w:type="dxa"/>
          <w:right w:w="0" w:type="dxa"/>
        </w:tblCellMar>
        <w:tblLook w:val="0000" w:firstRow="0" w:lastRow="0" w:firstColumn="0" w:lastColumn="0" w:noHBand="0" w:noVBand="0"/>
      </w:tblPr>
      <w:tblGrid>
        <w:gridCol w:w="20"/>
        <w:gridCol w:w="675"/>
        <w:gridCol w:w="192"/>
        <w:gridCol w:w="1591"/>
        <w:gridCol w:w="3085"/>
        <w:gridCol w:w="80"/>
      </w:tblGrid>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Главе </w:t>
            </w:r>
            <w:r w:rsidR="002E27A5">
              <w:rPr>
                <w:rFonts w:ascii="Times New Roman" w:eastAsia="Times New Roman" w:hAnsi="Times New Roman" w:cs="Times New Roman"/>
                <w:sz w:val="24"/>
                <w:szCs w:val="24"/>
              </w:rPr>
              <w:t>Быковского</w:t>
            </w:r>
            <w:r w:rsidRPr="00AE4352">
              <w:rPr>
                <w:rFonts w:ascii="Times New Roman" w:eastAsia="Times New Roman" w:hAnsi="Times New Roman" w:cs="Times New Roman"/>
                <w:sz w:val="24"/>
                <w:szCs w:val="24"/>
              </w:rPr>
              <w:t xml:space="preserve"> сельсовета </w:t>
            </w:r>
            <w:proofErr w:type="spellStart"/>
            <w:r w:rsidRPr="00AE4352">
              <w:rPr>
                <w:rFonts w:ascii="Times New Roman" w:eastAsia="Times New Roman" w:hAnsi="Times New Roman" w:cs="Times New Roman"/>
                <w:sz w:val="24"/>
                <w:szCs w:val="24"/>
              </w:rPr>
              <w:t>Горшеченского</w:t>
            </w:r>
            <w:proofErr w:type="spellEnd"/>
            <w:r w:rsidRPr="00AE4352">
              <w:rPr>
                <w:rFonts w:ascii="Times New Roman" w:eastAsia="Times New Roman" w:hAnsi="Times New Roman" w:cs="Times New Roman"/>
                <w:sz w:val="24"/>
                <w:szCs w:val="24"/>
              </w:rPr>
              <w:t xml:space="preserve"> района Курской области</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________________________________________</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675" w:type="dxa"/>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От___</w:t>
            </w:r>
          </w:p>
        </w:tc>
        <w:tc>
          <w:tcPr>
            <w:tcW w:w="4868" w:type="dxa"/>
            <w:gridSpan w:val="3"/>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    </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675" w:type="dxa"/>
          </w:tcPr>
          <w:p w:rsidR="00AE4352" w:rsidRPr="00AE4352" w:rsidRDefault="00AE4352" w:rsidP="00AE4352">
            <w:pPr>
              <w:spacing w:after="0" w:line="240" w:lineRule="auto"/>
              <w:rPr>
                <w:rFonts w:ascii="Times New Roman" w:eastAsia="Times New Roman" w:hAnsi="Times New Roman" w:cs="Times New Roman"/>
                <w:sz w:val="24"/>
                <w:szCs w:val="24"/>
              </w:rPr>
            </w:pPr>
          </w:p>
        </w:tc>
        <w:tc>
          <w:tcPr>
            <w:tcW w:w="4868" w:type="dxa"/>
            <w:gridSpan w:val="3"/>
          </w:tcPr>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w:t>
            </w:r>
            <w:proofErr w:type="spellStart"/>
            <w:r w:rsidRPr="00AE4352">
              <w:rPr>
                <w:rFonts w:ascii="Times New Roman" w:eastAsia="Times New Roman" w:hAnsi="Times New Roman" w:cs="Times New Roman"/>
                <w:sz w:val="24"/>
                <w:szCs w:val="24"/>
              </w:rPr>
              <w:t>ф.и.о.</w:t>
            </w:r>
            <w:proofErr w:type="spellEnd"/>
            <w:r w:rsidRPr="00AE4352">
              <w:rPr>
                <w:rFonts w:ascii="Times New Roman" w:eastAsia="Times New Roman" w:hAnsi="Times New Roman" w:cs="Times New Roman"/>
                <w:sz w:val="24"/>
                <w:szCs w:val="24"/>
              </w:rPr>
              <w:t xml:space="preserve"> заявителя/ наименование юридического лица)</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2458" w:type="dxa"/>
            <w:gridSpan w:val="3"/>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действуя от имени</w:t>
            </w:r>
          </w:p>
        </w:tc>
        <w:tc>
          <w:tcPr>
            <w:tcW w:w="3085" w:type="dxa"/>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___________________________________________</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vertAlign w:val="superscript"/>
              </w:rPr>
              <w:t>(</w:t>
            </w:r>
            <w:proofErr w:type="spellStart"/>
            <w:r w:rsidRPr="00AE4352">
              <w:rPr>
                <w:rFonts w:ascii="Times New Roman" w:eastAsia="Times New Roman" w:hAnsi="Times New Roman" w:cs="Times New Roman"/>
                <w:sz w:val="24"/>
                <w:szCs w:val="24"/>
                <w:vertAlign w:val="superscript"/>
              </w:rPr>
              <w:t>ф.и.о.</w:t>
            </w:r>
            <w:proofErr w:type="spellEnd"/>
            <w:r w:rsidRPr="00AE4352">
              <w:rPr>
                <w:rFonts w:ascii="Times New Roman" w:eastAsia="Times New Roman" w:hAnsi="Times New Roman" w:cs="Times New Roman"/>
                <w:sz w:val="24"/>
                <w:szCs w:val="24"/>
                <w:vertAlign w:val="superscript"/>
              </w:rPr>
              <w:t xml:space="preserve"> заявителя/ наименование юридического лица)</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2458" w:type="dxa"/>
            <w:gridSpan w:val="3"/>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по доверенности</w:t>
            </w:r>
          </w:p>
        </w:tc>
        <w:tc>
          <w:tcPr>
            <w:tcW w:w="3085" w:type="dxa"/>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___________________________________________</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vertAlign w:val="superscript"/>
              </w:rPr>
              <w:t>(реквизиты доверенности)</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____________________________________________</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(почтовый адрес  заявителя/юридического лица с указанием индекса)</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5543" w:type="dxa"/>
            <w:gridSpan w:val="4"/>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____________________________________________________________________________________________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(юридический адрес юридического лица с указанием почтового индекса)</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___________________________________________________________________________________________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867" w:type="dxa"/>
            <w:gridSpan w:val="2"/>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тел.</w:t>
            </w:r>
          </w:p>
        </w:tc>
        <w:tc>
          <w:tcPr>
            <w:tcW w:w="4676" w:type="dxa"/>
            <w:gridSpan w:val="2"/>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__________________________</w:t>
            </w:r>
          </w:p>
        </w:tc>
        <w:tc>
          <w:tcPr>
            <w:tcW w:w="80" w:type="dxa"/>
            <w:vAlign w:val="center"/>
          </w:tcPr>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r w:rsidR="00AE4352" w:rsidRPr="00AE4352" w:rsidTr="00A15524">
        <w:trPr>
          <w:tblCellSpacing w:w="0" w:type="dxa"/>
        </w:trPr>
        <w:tc>
          <w:tcPr>
            <w:tcW w:w="20"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675"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192"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1591"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3085"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c>
          <w:tcPr>
            <w:tcW w:w="80" w:type="dxa"/>
            <w:vAlign w:val="center"/>
          </w:tcPr>
          <w:p w:rsidR="00AE4352" w:rsidRPr="00AE4352" w:rsidRDefault="00AE4352" w:rsidP="00AE4352">
            <w:pPr>
              <w:spacing w:after="0" w:line="0" w:lineRule="atLeast"/>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tc>
      </w:tr>
    </w:tbl>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before="100" w:beforeAutospacing="1" w:after="100" w:afterAutospacing="1"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                                                                                                                                               </w:t>
      </w:r>
    </w:p>
    <w:p w:rsidR="00AE4352" w:rsidRPr="00AE4352" w:rsidRDefault="00AE4352" w:rsidP="002E27A5">
      <w:pPr>
        <w:spacing w:after="0" w:line="240" w:lineRule="auto"/>
        <w:rPr>
          <w:rFonts w:ascii="Times New Roman" w:eastAsia="Times New Roman" w:hAnsi="Times New Roman" w:cs="Times New Roman"/>
          <w:b/>
          <w:bCs/>
          <w:sz w:val="24"/>
          <w:szCs w:val="24"/>
        </w:rPr>
      </w:pPr>
      <w:bookmarkStart w:id="0" w:name="_GoBack"/>
      <w:bookmarkEnd w:id="0"/>
    </w:p>
    <w:p w:rsidR="00AE4352" w:rsidRPr="00AE4352" w:rsidRDefault="00AE4352" w:rsidP="00AE4352">
      <w:pPr>
        <w:spacing w:after="0" w:line="240" w:lineRule="auto"/>
        <w:jc w:val="center"/>
        <w:rPr>
          <w:rFonts w:ascii="Times New Roman" w:eastAsia="Times New Roman" w:hAnsi="Times New Roman" w:cs="Times New Roman"/>
          <w:b/>
          <w:bCs/>
          <w:sz w:val="24"/>
          <w:szCs w:val="24"/>
        </w:rPr>
      </w:pPr>
    </w:p>
    <w:p w:rsidR="00AE4352" w:rsidRPr="00AE4352" w:rsidRDefault="00AE4352" w:rsidP="00AE4352">
      <w:pPr>
        <w:spacing w:after="0" w:line="240" w:lineRule="auto"/>
        <w:jc w:val="center"/>
        <w:rPr>
          <w:rFonts w:ascii="Times New Roman" w:eastAsia="Times New Roman" w:hAnsi="Times New Roman" w:cs="Times New Roman"/>
          <w:b/>
          <w:bCs/>
          <w:sz w:val="24"/>
          <w:szCs w:val="24"/>
        </w:rPr>
      </w:pPr>
    </w:p>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b/>
          <w:bCs/>
          <w:sz w:val="24"/>
          <w:szCs w:val="24"/>
        </w:rPr>
        <w:t>Заявление</w:t>
      </w:r>
    </w:p>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о предоставлении в аренду муниципального имущества.</w:t>
      </w:r>
    </w:p>
    <w:p w:rsidR="00AE4352" w:rsidRPr="00AE4352" w:rsidRDefault="00AE4352" w:rsidP="00AE4352">
      <w:pPr>
        <w:spacing w:after="0" w:line="240" w:lineRule="auto"/>
        <w:jc w:val="center"/>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Прошу предоставить в аренду муниципальное имущество: 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_____________________________________________________________________________,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расположенное по адресу: _____________________________________________________, </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площадью ____________ </w:t>
      </w:r>
      <w:proofErr w:type="spellStart"/>
      <w:r w:rsidRPr="00AE4352">
        <w:rPr>
          <w:rFonts w:ascii="Times New Roman" w:eastAsia="Times New Roman" w:hAnsi="Times New Roman" w:cs="Times New Roman"/>
          <w:sz w:val="24"/>
          <w:szCs w:val="24"/>
        </w:rPr>
        <w:t>кв.м</w:t>
      </w:r>
      <w:proofErr w:type="spellEnd"/>
      <w:r w:rsidRPr="00AE4352">
        <w:rPr>
          <w:rFonts w:ascii="Times New Roman" w:eastAsia="Times New Roman" w:hAnsi="Times New Roman" w:cs="Times New Roman"/>
          <w:sz w:val="24"/>
          <w:szCs w:val="24"/>
        </w:rPr>
        <w:t>., закрепленное на праве оперативного управления за _____________________________________________________________________________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для (цель использования арендуемого </w:t>
      </w:r>
      <w:proofErr w:type="gramStart"/>
      <w:r w:rsidRPr="00AE4352">
        <w:rPr>
          <w:rFonts w:ascii="Times New Roman" w:eastAsia="Times New Roman" w:hAnsi="Times New Roman" w:cs="Times New Roman"/>
          <w:sz w:val="24"/>
          <w:szCs w:val="24"/>
        </w:rPr>
        <w:t>помещения)_</w:t>
      </w:r>
      <w:proofErr w:type="gramEnd"/>
      <w:r w:rsidRPr="00AE4352">
        <w:rPr>
          <w:rFonts w:ascii="Times New Roman" w:eastAsia="Times New Roman" w:hAnsi="Times New Roman" w:cs="Times New Roman"/>
          <w:sz w:val="24"/>
          <w:szCs w:val="24"/>
        </w:rPr>
        <w:t>_________________________________</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_____________________________________________________________________________</w:t>
      </w:r>
    </w:p>
    <w:p w:rsidR="00AE4352" w:rsidRPr="00AE4352" w:rsidRDefault="00AE4352" w:rsidP="00AE4352">
      <w:pPr>
        <w:spacing w:after="0" w:line="240" w:lineRule="auto"/>
        <w:jc w:val="both"/>
        <w:textAlignment w:val="baseline"/>
        <w:rPr>
          <w:rFonts w:ascii="Times New Roman" w:eastAsia="Times New Roman" w:hAnsi="Times New Roman" w:cs="Times New Roman"/>
          <w:color w:val="000000"/>
          <w:sz w:val="24"/>
          <w:szCs w:val="24"/>
        </w:rPr>
      </w:pPr>
      <w:r w:rsidRPr="00AE4352">
        <w:rPr>
          <w:rFonts w:ascii="Times New Roman" w:eastAsia="Times New Roman" w:hAnsi="Times New Roman" w:cs="Times New Roman"/>
          <w:color w:val="000000"/>
          <w:sz w:val="24"/>
          <w:szCs w:val="24"/>
        </w:rPr>
        <w:t>сроком на ___________________________________________________________</w:t>
      </w:r>
    </w:p>
    <w:p w:rsidR="00AE4352" w:rsidRPr="00AE4352" w:rsidRDefault="00AE4352" w:rsidP="00AE4352">
      <w:pPr>
        <w:spacing w:after="0" w:line="240" w:lineRule="auto"/>
        <w:ind w:firstLine="624"/>
        <w:jc w:val="both"/>
        <w:textAlignment w:val="baseline"/>
        <w:rPr>
          <w:rFonts w:ascii="Times New Roman" w:eastAsia="Times New Roman" w:hAnsi="Times New Roman" w:cs="Times New Roman"/>
          <w:color w:val="000000"/>
          <w:sz w:val="24"/>
          <w:szCs w:val="24"/>
        </w:rPr>
      </w:pPr>
      <w:r w:rsidRPr="00AE4352">
        <w:rPr>
          <w:rFonts w:ascii="Times New Roman" w:eastAsia="Times New Roman" w:hAnsi="Times New Roman" w:cs="Times New Roman"/>
          <w:color w:val="000000"/>
          <w:sz w:val="24"/>
          <w:szCs w:val="24"/>
        </w:rPr>
        <w:t> </w:t>
      </w:r>
    </w:p>
    <w:p w:rsidR="00AE4352" w:rsidRPr="00AE4352" w:rsidRDefault="00AE4352" w:rsidP="00AE4352">
      <w:pPr>
        <w:spacing w:after="0" w:line="240" w:lineRule="auto"/>
        <w:ind w:firstLine="624"/>
        <w:jc w:val="both"/>
        <w:textAlignment w:val="baseline"/>
        <w:rPr>
          <w:rFonts w:ascii="Times New Roman" w:eastAsia="Times New Roman" w:hAnsi="Times New Roman" w:cs="Times New Roman"/>
          <w:color w:val="000000"/>
          <w:sz w:val="24"/>
          <w:szCs w:val="24"/>
        </w:rPr>
      </w:pPr>
      <w:r w:rsidRPr="00AE4352">
        <w:rPr>
          <w:rFonts w:ascii="Times New Roman" w:eastAsia="Times New Roman" w:hAnsi="Times New Roman" w:cs="Times New Roman"/>
          <w:color w:val="000000"/>
          <w:sz w:val="24"/>
          <w:szCs w:val="24"/>
        </w:rPr>
        <w:t>К заявлению прилагаются:__________________________________________</w:t>
      </w:r>
    </w:p>
    <w:p w:rsidR="00AE4352" w:rsidRPr="00AE4352" w:rsidRDefault="00AE4352" w:rsidP="00AE4352">
      <w:pPr>
        <w:spacing w:after="0" w:line="240" w:lineRule="auto"/>
        <w:ind w:firstLine="624"/>
        <w:jc w:val="both"/>
        <w:textAlignment w:val="baseline"/>
        <w:rPr>
          <w:rFonts w:ascii="Times New Roman" w:eastAsia="Times New Roman" w:hAnsi="Times New Roman" w:cs="Times New Roman"/>
          <w:color w:val="000000"/>
          <w:sz w:val="24"/>
          <w:szCs w:val="24"/>
        </w:rPr>
      </w:pPr>
      <w:r w:rsidRPr="00AE4352">
        <w:rPr>
          <w:rFonts w:ascii="Times New Roman" w:eastAsia="Times New Roman" w:hAnsi="Times New Roman" w:cs="Times New Roman"/>
          <w:color w:val="000000"/>
          <w:sz w:val="24"/>
          <w:szCs w:val="24"/>
          <w:bdr w:val="none" w:sz="0" w:space="0" w:color="auto" w:frame="1"/>
        </w:rPr>
        <w:t xml:space="preserve">                                                  (указываются документы, прилагаемые к заявлению)</w:t>
      </w:r>
    </w:p>
    <w:p w:rsidR="00AE4352" w:rsidRPr="00AE4352" w:rsidRDefault="00AE4352" w:rsidP="00AE4352">
      <w:pPr>
        <w:spacing w:after="0" w:line="240" w:lineRule="auto"/>
        <w:ind w:firstLine="624"/>
        <w:jc w:val="both"/>
        <w:textAlignment w:val="baseline"/>
        <w:rPr>
          <w:rFonts w:ascii="Times New Roman" w:eastAsia="Times New Roman" w:hAnsi="Times New Roman" w:cs="Times New Roman"/>
          <w:color w:val="000000"/>
          <w:sz w:val="24"/>
          <w:szCs w:val="24"/>
        </w:rPr>
      </w:pPr>
      <w:r w:rsidRPr="00AE4352">
        <w:rPr>
          <w:rFonts w:ascii="Times New Roman" w:eastAsia="Times New Roman" w:hAnsi="Times New Roman" w:cs="Times New Roman"/>
          <w:color w:val="000000"/>
          <w:sz w:val="24"/>
          <w:szCs w:val="24"/>
        </w:rPr>
        <w:t> </w:t>
      </w:r>
    </w:p>
    <w:p w:rsid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_____________________               ________________              _______________________   </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rPr>
        <w:t xml:space="preserve">(должность руководителя)  М.П.                           </w:t>
      </w:r>
      <w:r w:rsidRPr="00AE4352">
        <w:rPr>
          <w:rFonts w:ascii="Times New Roman" w:eastAsia="Times New Roman" w:hAnsi="Times New Roman" w:cs="Times New Roman"/>
          <w:sz w:val="24"/>
          <w:szCs w:val="24"/>
          <w:vertAlign w:val="superscript"/>
        </w:rPr>
        <w:t>(подпись)                                               (фамилия, инициалы)</w:t>
      </w: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vertAlign w:val="superscript"/>
        </w:rPr>
        <w:t> </w:t>
      </w:r>
    </w:p>
    <w:p w:rsidR="00AE4352" w:rsidRPr="00AE4352" w:rsidRDefault="00AE4352" w:rsidP="00AE4352">
      <w:pPr>
        <w:spacing w:after="0" w:line="240" w:lineRule="auto"/>
        <w:rPr>
          <w:rFonts w:ascii="Times New Roman" w:eastAsia="Times New Roman" w:hAnsi="Times New Roman" w:cs="Times New Roman"/>
          <w:sz w:val="24"/>
          <w:szCs w:val="24"/>
        </w:rPr>
      </w:pPr>
    </w:p>
    <w:p w:rsidR="00AE4352" w:rsidRPr="00AE4352" w:rsidRDefault="00AE4352" w:rsidP="00AE4352">
      <w:pPr>
        <w:spacing w:after="0" w:line="240" w:lineRule="auto"/>
        <w:rPr>
          <w:rFonts w:ascii="Times New Roman" w:eastAsia="Times New Roman" w:hAnsi="Times New Roman" w:cs="Times New Roman"/>
          <w:sz w:val="24"/>
          <w:szCs w:val="24"/>
        </w:rPr>
      </w:pPr>
      <w:r w:rsidRPr="00AE4352">
        <w:rPr>
          <w:rFonts w:ascii="Times New Roman" w:eastAsia="Times New Roman" w:hAnsi="Times New Roman" w:cs="Times New Roman"/>
          <w:sz w:val="24"/>
          <w:szCs w:val="24"/>
          <w:vertAlign w:val="superscript"/>
        </w:rPr>
        <w:t>«____»_________________20__ г.</w:t>
      </w:r>
    </w:p>
    <w:p w:rsidR="00C3594C" w:rsidRPr="00AE4352" w:rsidRDefault="00C3594C" w:rsidP="00AE4352">
      <w:pPr>
        <w:tabs>
          <w:tab w:val="left" w:pos="3870"/>
        </w:tabs>
        <w:rPr>
          <w:rFonts w:ascii="Times New Roman" w:hAnsi="Times New Roman" w:cs="Times New Roman"/>
          <w:sz w:val="28"/>
          <w:szCs w:val="20"/>
          <w:lang w:eastAsia="en-US"/>
        </w:rPr>
      </w:pPr>
    </w:p>
    <w:sectPr w:rsidR="00C3594C" w:rsidRPr="00AE4352"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015C4"/>
    <w:rsid w:val="00046927"/>
    <w:rsid w:val="00124BE2"/>
    <w:rsid w:val="002E27A5"/>
    <w:rsid w:val="002E63C8"/>
    <w:rsid w:val="004502A0"/>
    <w:rsid w:val="00480C40"/>
    <w:rsid w:val="004A2CEF"/>
    <w:rsid w:val="004B620C"/>
    <w:rsid w:val="00584BAB"/>
    <w:rsid w:val="0068330B"/>
    <w:rsid w:val="007463F0"/>
    <w:rsid w:val="007563D0"/>
    <w:rsid w:val="0079204D"/>
    <w:rsid w:val="008E2795"/>
    <w:rsid w:val="009770A3"/>
    <w:rsid w:val="00AE4352"/>
    <w:rsid w:val="00C3594C"/>
    <w:rsid w:val="00C8194D"/>
    <w:rsid w:val="00F06E14"/>
    <w:rsid w:val="00F4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B4833-6213-409A-898F-FEF58CC0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paragraph" w:styleId="a6">
    <w:name w:val="Normal (Web)"/>
    <w:basedOn w:val="a"/>
    <w:rsid w:val="00AE4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0866-4BB2-4E86-A491-79E9B3E4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17</cp:revision>
  <cp:lastPrinted>2016-02-13T09:12:00Z</cp:lastPrinted>
  <dcterms:created xsi:type="dcterms:W3CDTF">2016-02-11T07:50:00Z</dcterms:created>
  <dcterms:modified xsi:type="dcterms:W3CDTF">2016-02-13T09:13:00Z</dcterms:modified>
</cp:coreProperties>
</file>