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D3" w:rsidRPr="0062486A" w:rsidRDefault="002271D3" w:rsidP="002271D3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71D3" w:rsidRPr="0062486A" w:rsidRDefault="002271D3" w:rsidP="002271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2271D3" w:rsidRPr="0062486A" w:rsidRDefault="002271D3" w:rsidP="002271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proofErr w:type="gramStart"/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БЫКОВСКОГО  СЕЛЬСОВЕТА</w:t>
      </w:r>
      <w:proofErr w:type="gramEnd"/>
    </w:p>
    <w:p w:rsidR="002271D3" w:rsidRPr="0062486A" w:rsidRDefault="002271D3" w:rsidP="002271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 РАЙОНА</w:t>
      </w:r>
    </w:p>
    <w:p w:rsidR="002271D3" w:rsidRPr="0062486A" w:rsidRDefault="002271D3" w:rsidP="002271D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КУРСКОЙ ОБЛАСТИ</w:t>
      </w:r>
    </w:p>
    <w:p w:rsidR="002271D3" w:rsidRPr="0062486A" w:rsidRDefault="002271D3" w:rsidP="002271D3">
      <w:pPr>
        <w:spacing w:after="200" w:line="276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2271D3" w:rsidRPr="0062486A" w:rsidRDefault="002271D3" w:rsidP="002271D3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П О С Т А Н О В Л Е Н И Е</w:t>
      </w:r>
    </w:p>
    <w:p w:rsidR="002271D3" w:rsidRPr="0062486A" w:rsidRDefault="006E2215" w:rsidP="00504CCF">
      <w:pPr>
        <w:tabs>
          <w:tab w:val="left" w:pos="687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sz w:val="32"/>
          <w:szCs w:val="24"/>
          <w:lang w:eastAsia="ru-RU"/>
        </w:rPr>
        <w:t>О</w:t>
      </w:r>
      <w:r w:rsidR="002271D3" w:rsidRPr="0062486A">
        <w:rPr>
          <w:rFonts w:ascii="Arial" w:eastAsia="Times New Roman" w:hAnsi="Arial" w:cs="Arial"/>
          <w:sz w:val="32"/>
          <w:szCs w:val="24"/>
          <w:lang w:eastAsia="ru-RU"/>
        </w:rPr>
        <w:t>т</w:t>
      </w:r>
      <w:r w:rsidRPr="0062486A">
        <w:rPr>
          <w:rFonts w:ascii="Arial" w:eastAsia="Times New Roman" w:hAnsi="Arial" w:cs="Arial"/>
          <w:sz w:val="32"/>
          <w:szCs w:val="24"/>
          <w:lang w:eastAsia="ru-RU"/>
        </w:rPr>
        <w:t xml:space="preserve"> </w:t>
      </w:r>
      <w:r w:rsidR="002271D3" w:rsidRPr="0062486A">
        <w:rPr>
          <w:rFonts w:ascii="Arial" w:eastAsia="Times New Roman" w:hAnsi="Arial" w:cs="Arial"/>
          <w:sz w:val="32"/>
          <w:szCs w:val="24"/>
          <w:lang w:eastAsia="ru-RU"/>
        </w:rPr>
        <w:t xml:space="preserve"> </w:t>
      </w:r>
      <w:r w:rsidR="00C70ECE" w:rsidRPr="0062486A">
        <w:rPr>
          <w:rFonts w:ascii="Arial" w:eastAsia="Times New Roman" w:hAnsi="Arial" w:cs="Arial"/>
          <w:sz w:val="32"/>
          <w:szCs w:val="24"/>
          <w:lang w:eastAsia="ru-RU"/>
        </w:rPr>
        <w:t>23.09.2016г</w:t>
      </w:r>
      <w:r w:rsidR="001A4AB9">
        <w:rPr>
          <w:rFonts w:ascii="Arial" w:eastAsia="Times New Roman" w:hAnsi="Arial" w:cs="Arial"/>
          <w:sz w:val="32"/>
          <w:szCs w:val="24"/>
          <w:lang w:eastAsia="ru-RU"/>
        </w:rPr>
        <w:tab/>
        <w:t>№51</w:t>
      </w:r>
      <w:bookmarkStart w:id="0" w:name="_GoBack"/>
      <w:bookmarkEnd w:id="0"/>
    </w:p>
    <w:p w:rsidR="002271D3" w:rsidRPr="00B307E9" w:rsidRDefault="002271D3" w:rsidP="002271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7E9">
        <w:rPr>
          <w:rFonts w:ascii="Arial" w:eastAsia="Times New Roman" w:hAnsi="Arial" w:cs="Arial"/>
          <w:sz w:val="24"/>
          <w:szCs w:val="24"/>
          <w:lang w:eastAsia="ru-RU"/>
        </w:rPr>
        <w:t xml:space="preserve">306814, </w:t>
      </w:r>
      <w:proofErr w:type="spellStart"/>
      <w:r w:rsidRPr="00B307E9">
        <w:rPr>
          <w:rFonts w:ascii="Arial" w:eastAsia="Times New Roman" w:hAnsi="Arial" w:cs="Arial"/>
          <w:sz w:val="24"/>
          <w:szCs w:val="24"/>
          <w:lang w:eastAsia="ru-RU"/>
        </w:rPr>
        <w:t>с.Быково</w:t>
      </w:r>
      <w:proofErr w:type="spellEnd"/>
    </w:p>
    <w:p w:rsidR="002271D3" w:rsidRPr="0062486A" w:rsidRDefault="002271D3" w:rsidP="002271D3">
      <w:pPr>
        <w:spacing w:after="200" w:line="276" w:lineRule="auto"/>
        <w:rPr>
          <w:rFonts w:ascii="Arial" w:eastAsia="Times New Roman" w:hAnsi="Arial" w:cs="Arial"/>
          <w:sz w:val="32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Об утверждении </w:t>
      </w:r>
      <w:proofErr w:type="gramStart"/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порядка  формирования</w:t>
      </w:r>
      <w:proofErr w:type="gramEnd"/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, ведения, обязательного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опубликования перечня муниципального имущества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района  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32"/>
          <w:szCs w:val="24"/>
          <w:lang w:eastAsia="ru-RU"/>
        </w:rPr>
        <w:t>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2271D3" w:rsidRPr="0062486A" w:rsidRDefault="002271D3" w:rsidP="002271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Федеральными законами от 24 июля 2007 г. </w:t>
      </w:r>
      <w:hyperlink r:id="rId4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209-ФЗ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159-ФЗ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2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2271D3" w:rsidRPr="0062486A" w:rsidRDefault="002271D3" w:rsidP="002271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ПОСТАНОВЛЯЕТ: 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1.​</w:t>
      </w:r>
      <w:proofErr w:type="gram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</w:t>
      </w:r>
      <w:hyperlink r:id="rId6" w:anchor="P30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Порядок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формирования, ведения, обязательного опубликования перечня муниципального имущества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 2. Контроль за исполнением настоящего постановления возложить на главного специалиста-эксперта Администрации Быковского сельсовета –Калинину Е.Н.</w:t>
      </w:r>
    </w:p>
    <w:p w:rsidR="002271D3" w:rsidRPr="0062486A" w:rsidRDefault="002271D3" w:rsidP="002271D3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3.   Постановление вступает в силу со дня его подписания и подлежит размещению на официальном сайте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</w:t>
      </w:r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области  в</w:t>
      </w:r>
      <w:proofErr w:type="gram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сети «Интернет».</w:t>
      </w:r>
    </w:p>
    <w:p w:rsidR="002271D3" w:rsidRPr="0062486A" w:rsidRDefault="002271D3" w:rsidP="002271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Глава Быковского сельсовета</w:t>
      </w:r>
    </w:p>
    <w:p w:rsidR="002271D3" w:rsidRPr="0062486A" w:rsidRDefault="002271D3" w:rsidP="002271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2271D3" w:rsidRPr="0062486A" w:rsidRDefault="002271D3" w:rsidP="002271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Курской области                                                                         </w:t>
      </w:r>
      <w:proofErr w:type="spellStart"/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Г.Н.Мартынова</w:t>
      </w:r>
      <w:proofErr w:type="spellEnd"/>
    </w:p>
    <w:p w:rsidR="002271D3" w:rsidRPr="0062486A" w:rsidRDefault="002271D3" w:rsidP="002271D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Администрации Быковского сельсовета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2271D3" w:rsidRPr="0062486A" w:rsidRDefault="003876C9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271D3" w:rsidRPr="0062486A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23.09.2016 </w:t>
      </w:r>
      <w:r w:rsidR="002271D3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  г. N</w:t>
      </w:r>
      <w:r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2271D3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30"/>
      <w:bookmarkEnd w:id="1"/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ФОРМИРОВАНИЯ, ВЕДЕНИЯ, ОБЯЗАТЕЛЬНОГО ОПУБЛИКОВАНИЯ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ПЕРЕЧНЯ МУНИЦИПАЛЬНОГО ИМУЩЕСТВА МУНИЦИПАЛЬНОГО ОБРАЗОВАНИЯ «БЫКОВСКИЙ СЕЛЬСОВЕТ» ГОРШЕЧЕНСКОГО РАЙОНА КУРСКОЙ ОБЛАСТИ, ПРЕДНАЗНАЧЕННОГО ДЛЯ ПЕРЕДАЧИ ВО ВЛАДЕНИЕ И (ИЛИ)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b/>
          <w:sz w:val="24"/>
          <w:szCs w:val="24"/>
          <w:lang w:eastAsia="ru-RU"/>
        </w:rPr>
        <w:t>ПОЛЬЗОВАНИЕ СУБЪЕКТАМ МАЛОГО И СРЕДНЕГО ПРЕДПРИНИМАТЕЛЬСТВА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формирования, ведения, обязательного опубликования перечня муниципального имущества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7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209-ФЗ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"О развитии малого и среднего предпринимательства в Российской Федерации" и от 22 июля 2008 г. </w:t>
      </w:r>
      <w:hyperlink r:id="rId8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 159-ФЗ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регулирует правила формирования, ведения, публикации перечня муниципального имущества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2 статьи 9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Перечень).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3. Перечень формируется отделом по вопросам строительства, архитектуры, ЖКХ, земельных правоотношений, муниципального имущества и охраны окружающей среды Администрации 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района  Курской</w:t>
      </w:r>
      <w:proofErr w:type="gram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соответствии с настоящим Порядком и утверждается постановлением Администрации 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2. Порядок формирования Перечня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4. В Перечень включаются: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нежилые помещения, в том числе отдельно стоящие нежилые объекты недвижимости, переданные на праве хозяйственного ведения и оперативного </w:t>
      </w:r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управления  муниципальными</w:t>
      </w:r>
      <w:proofErr w:type="gram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казенными учреждениями, арендуемые субъектами малого и среднего предпринимательства;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нежилые помещения, в том числе отдельно стоящие нежилые объекты недвижимости, составляющие казну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переданные на праве аренды субъектам малого и среднего предпринимательства;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иные высвобождаемые помещения, объекты нового строительства с нежилыми помещениями, по своему функциональному использованию и местонахождению предназначенные для размещения малого и среднего предпринимательства.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6. Помещения, включаемые в Перечень и предназначенные к сдаче в аренду, должны находиться в муниципальной собственности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3. Порядок ведения Перечня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hyperlink r:id="rId10" w:anchor="P74" w:history="1">
        <w:r w:rsidRPr="006248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8. Учет объектов, включенных в Перечень, осуществляется отделом по вопросам строительства, архитектуры, ЖКХ, земельных правоотношений, муниципального имущества и охраны окружающей среды Администрации 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района  Курской</w:t>
      </w:r>
      <w:proofErr w:type="gram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в соответствии с настоящим Порядком. Объекту, прошедшему процедуру учета, присваивается регистрационный номер.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10. Ведение базы данных муниципального имущества означает занесение в нее в месячный срок со дня утверждения Администрацией 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4. Порядок опубликования Перечня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215" w:rsidRPr="0062486A" w:rsidRDefault="002271D3" w:rsidP="003876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E2215" w:rsidRPr="0062486A">
          <w:pgSz w:w="11906" w:h="16838"/>
          <w:pgMar w:top="284" w:right="1276" w:bottom="142" w:left="1559" w:header="720" w:footer="720" w:gutter="0"/>
          <w:cols w:space="720"/>
        </w:sect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11. Утвержденный Администрацией 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Быковского сельсовета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Перечень подлежит обязательному 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«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Быковский сельсовет» </w:t>
      </w:r>
      <w:proofErr w:type="spellStart"/>
      <w:proofErr w:type="gram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</w:t>
      </w:r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6E2215"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Ку</w:t>
      </w:r>
      <w:r w:rsidR="003876C9">
        <w:rPr>
          <w:rFonts w:ascii="Arial" w:eastAsia="Times New Roman" w:hAnsi="Arial" w:cs="Arial"/>
          <w:sz w:val="24"/>
          <w:szCs w:val="24"/>
          <w:lang w:eastAsia="ru-RU"/>
        </w:rPr>
        <w:t>рской области  в сети «Интернет</w:t>
      </w:r>
      <w:r w:rsidR="000C55D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271D3" w:rsidRPr="0062486A" w:rsidRDefault="002271D3" w:rsidP="006E221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к Порядку формирования, ведения,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обязательного опубликования перечня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 муниципального</w:t>
      </w:r>
    </w:p>
    <w:p w:rsidR="006E2215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предназначенного для передачи во владение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и (или) пользование субъектам малого</w:t>
      </w:r>
    </w:p>
    <w:p w:rsidR="002271D3" w:rsidRDefault="002271D3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</w:p>
    <w:p w:rsidR="000C55D4" w:rsidRDefault="000C55D4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5D4" w:rsidRPr="0062486A" w:rsidRDefault="000C55D4" w:rsidP="002271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74"/>
      <w:bookmarkEnd w:id="2"/>
      <w:r w:rsidRPr="0062486A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0C55D4" w:rsidRPr="0062486A" w:rsidRDefault="000C55D4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муниципального образования «Быковский сельсовет» </w:t>
      </w:r>
      <w:proofErr w:type="spellStart"/>
      <w:r w:rsidRPr="0062486A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подлежащего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предоставлению во владение и (или) пользование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на долгосрочной основе субъектам малого и среднего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организациям, образующим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инфраструктуру поддержки субъектов малого и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</w:t>
      </w:r>
    </w:p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1700"/>
        <w:gridCol w:w="2097"/>
        <w:gridCol w:w="1756"/>
        <w:gridCol w:w="794"/>
        <w:gridCol w:w="1338"/>
        <w:gridCol w:w="1700"/>
      </w:tblGrid>
      <w:tr w:rsidR="002271D3" w:rsidRPr="0062486A" w:rsidTr="002271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</w:t>
            </w:r>
          </w:p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D3" w:rsidRPr="0062486A" w:rsidRDefault="002271D3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48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МКУ, за которым закреплено имущество</w:t>
            </w:r>
          </w:p>
        </w:tc>
      </w:tr>
      <w:tr w:rsidR="002271D3" w:rsidRPr="0062486A" w:rsidTr="002271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B95644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D3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B95644" w:rsidRPr="0062486A" w:rsidTr="002271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B95644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44" w:rsidRPr="0062486A" w:rsidRDefault="00831838" w:rsidP="002271D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2271D3" w:rsidRPr="0062486A" w:rsidRDefault="002271D3" w:rsidP="002271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B9564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1D3" w:rsidRPr="0062486A" w:rsidRDefault="002271D3" w:rsidP="002271D3">
      <w:pPr>
        <w:tabs>
          <w:tab w:val="left" w:pos="1596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2B4" w:rsidRPr="0062486A" w:rsidRDefault="002271D3" w:rsidP="00C539F7">
      <w:pPr>
        <w:tabs>
          <w:tab w:val="left" w:pos="4368"/>
          <w:tab w:val="left" w:pos="67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486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4642B4" w:rsidRPr="0062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2"/>
    <w:rsid w:val="000C55D4"/>
    <w:rsid w:val="001A4AB9"/>
    <w:rsid w:val="002271D3"/>
    <w:rsid w:val="003876C9"/>
    <w:rsid w:val="004642B4"/>
    <w:rsid w:val="004A1282"/>
    <w:rsid w:val="00504CCF"/>
    <w:rsid w:val="0062486A"/>
    <w:rsid w:val="006E2215"/>
    <w:rsid w:val="00831838"/>
    <w:rsid w:val="00B307E9"/>
    <w:rsid w:val="00B95644"/>
    <w:rsid w:val="00C539F7"/>
    <w:rsid w:val="00C7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08852-062C-4EB6-A835-03CDCD23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72E2835451100BDA0EDA456E16B8FE333880EFBEC3A52081B03065120p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C72E2835451100BDA0EDA456E16B8FE3328800FBE73A52081B0306510ED96F6E9D1D18D5C910CD2Bp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4;&#1080;&#1103;\Desktop\&#1087;&#1086;&#1089;&#1090;&#1072;&#1085;&#1086;&#1074;&#1083;&#1077;&#1085;&#1080;&#1077;%20&#1086;%20&#1087;&#1086;&#1088;&#1103;&#1076;&#1082;&#1077;%20&#1091;&#1090;&#1074;&#1077;&#1088;&#1078;&#1076;&#1077;&#1085;&#1080;&#1103;%20&#1087;&#1077;&#1088;&#1077;&#1095;&#1085;&#1103;%20&#1076;&#1083;&#1103;%20&#1052;&#1057;&#1055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hyperlink" Target="file:///C:\Users\&#1054;&#1090;&#1076;&#1077;&#1083;%20&#1101;&#1082;&#1086;&#1085;&#1086;&#1084;&#1080;&#1082;&#1080;\Desktop\&#1055;&#1086;&#1088;&#1103;&#1076;&#1086;&#1082;(&#1085;&#1072;&#1096;).docx" TargetMode="Externa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consultantplus://offline/ref=E8C72E2835451100BDA0EDA456E16B8FE333880EFBEC3A52081B0306510ED96F6E9D1D18D5C912C82B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dcterms:created xsi:type="dcterms:W3CDTF">2016-09-30T06:01:00Z</dcterms:created>
  <dcterms:modified xsi:type="dcterms:W3CDTF">2016-10-07T07:01:00Z</dcterms:modified>
</cp:coreProperties>
</file>