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B6" w:rsidRPr="005F4586" w:rsidRDefault="00C279B6" w:rsidP="002756DF">
      <w:pPr>
        <w:jc w:val="center"/>
        <w:rPr>
          <w:rFonts w:ascii="Arial" w:hAnsi="Arial" w:cs="Arial"/>
          <w:sz w:val="24"/>
          <w:szCs w:val="24"/>
        </w:rPr>
      </w:pPr>
    </w:p>
    <w:p w:rsidR="00C279B6" w:rsidRPr="005F4586" w:rsidRDefault="00C279B6" w:rsidP="00C279B6">
      <w:pPr>
        <w:pStyle w:val="ae"/>
        <w:shd w:val="clear" w:color="auto" w:fill="FFFFFF"/>
        <w:spacing w:before="0" w:beforeAutospacing="0" w:after="0" w:afterAutospacing="0"/>
        <w:jc w:val="center"/>
        <w:rPr>
          <w:rStyle w:val="ad"/>
          <w:rFonts w:ascii="Arial" w:hAnsi="Arial" w:cs="Arial"/>
          <w:sz w:val="32"/>
        </w:rPr>
      </w:pPr>
      <w:r w:rsidRPr="005F4586">
        <w:rPr>
          <w:rStyle w:val="ad"/>
          <w:rFonts w:ascii="Arial" w:hAnsi="Arial" w:cs="Arial"/>
          <w:sz w:val="32"/>
        </w:rPr>
        <w:t xml:space="preserve">АДМИНИСТРАЦИЯ  </w:t>
      </w:r>
    </w:p>
    <w:p w:rsidR="00C279B6" w:rsidRPr="005F4586" w:rsidRDefault="00C279B6" w:rsidP="00C279B6">
      <w:pPr>
        <w:pStyle w:val="ae"/>
        <w:shd w:val="clear" w:color="auto" w:fill="FFFFFF"/>
        <w:spacing w:before="0" w:beforeAutospacing="0" w:after="0" w:afterAutospacing="0"/>
        <w:jc w:val="center"/>
        <w:rPr>
          <w:rFonts w:ascii="Arial" w:hAnsi="Arial" w:cs="Arial"/>
          <w:sz w:val="32"/>
        </w:rPr>
      </w:pPr>
      <w:r w:rsidRPr="005F4586">
        <w:rPr>
          <w:rStyle w:val="ad"/>
          <w:rFonts w:ascii="Arial" w:hAnsi="Arial" w:cs="Arial"/>
          <w:sz w:val="32"/>
        </w:rPr>
        <w:t>БЫКОВСКОГО СЕЛЬСОВЕТА</w:t>
      </w:r>
    </w:p>
    <w:p w:rsidR="00C279B6" w:rsidRPr="005F4586" w:rsidRDefault="00C279B6" w:rsidP="00C279B6">
      <w:pPr>
        <w:pStyle w:val="ae"/>
        <w:shd w:val="clear" w:color="auto" w:fill="FFFFFF"/>
        <w:spacing w:before="0" w:beforeAutospacing="0" w:after="0" w:afterAutospacing="0"/>
        <w:jc w:val="center"/>
        <w:rPr>
          <w:rStyle w:val="ad"/>
          <w:rFonts w:ascii="Arial" w:hAnsi="Arial" w:cs="Arial"/>
          <w:sz w:val="32"/>
        </w:rPr>
      </w:pPr>
      <w:r w:rsidRPr="005F4586">
        <w:rPr>
          <w:rStyle w:val="ad"/>
          <w:rFonts w:ascii="Arial" w:hAnsi="Arial" w:cs="Arial"/>
          <w:sz w:val="32"/>
        </w:rPr>
        <w:t>ГОРШЕЧЕНСКОГО РАЙОНА   КУРСКОЙ ОБЛАСТИ</w:t>
      </w:r>
    </w:p>
    <w:p w:rsidR="00C279B6" w:rsidRPr="005F4586" w:rsidRDefault="00C279B6" w:rsidP="00C279B6">
      <w:pPr>
        <w:pStyle w:val="ae"/>
        <w:shd w:val="clear" w:color="auto" w:fill="FFFFFF"/>
        <w:spacing w:before="0" w:beforeAutospacing="0" w:after="0" w:afterAutospacing="0"/>
        <w:jc w:val="center"/>
        <w:rPr>
          <w:rFonts w:ascii="Arial" w:hAnsi="Arial" w:cs="Arial"/>
          <w:sz w:val="32"/>
        </w:rPr>
      </w:pPr>
    </w:p>
    <w:p w:rsidR="00C279B6" w:rsidRPr="005F4586" w:rsidRDefault="00C279B6" w:rsidP="00C279B6">
      <w:pPr>
        <w:pStyle w:val="consplustitle0"/>
        <w:shd w:val="clear" w:color="auto" w:fill="FFFFFF"/>
        <w:spacing w:before="180" w:beforeAutospacing="0" w:after="0" w:afterAutospacing="0"/>
        <w:jc w:val="center"/>
        <w:rPr>
          <w:rFonts w:ascii="Arial" w:hAnsi="Arial" w:cs="Arial"/>
          <w:b/>
          <w:sz w:val="32"/>
        </w:rPr>
      </w:pPr>
      <w:r w:rsidRPr="005F4586">
        <w:rPr>
          <w:rFonts w:ascii="Arial" w:hAnsi="Arial" w:cs="Arial"/>
          <w:b/>
          <w:sz w:val="32"/>
        </w:rPr>
        <w:t>ПОСТАНОВЛЕНИЕ</w:t>
      </w:r>
    </w:p>
    <w:p w:rsidR="00C279B6" w:rsidRPr="005F4586" w:rsidRDefault="00C279B6" w:rsidP="00C279B6">
      <w:pPr>
        <w:pStyle w:val="consplustitle0"/>
        <w:shd w:val="clear" w:color="auto" w:fill="FFFFFF"/>
        <w:spacing w:before="180" w:beforeAutospacing="0" w:after="0" w:afterAutospacing="0"/>
        <w:jc w:val="center"/>
        <w:rPr>
          <w:rFonts w:ascii="Arial" w:hAnsi="Arial" w:cs="Arial"/>
          <w:sz w:val="32"/>
        </w:rPr>
      </w:pPr>
      <w:r w:rsidRPr="005F4586">
        <w:rPr>
          <w:rFonts w:ascii="Arial" w:hAnsi="Arial" w:cs="Arial"/>
          <w:sz w:val="32"/>
        </w:rPr>
        <w:t> </w:t>
      </w:r>
    </w:p>
    <w:p w:rsidR="00C279B6" w:rsidRPr="005F4586" w:rsidRDefault="00C279B6" w:rsidP="00C279B6">
      <w:pPr>
        <w:pStyle w:val="consplustitle0"/>
        <w:shd w:val="clear" w:color="auto" w:fill="FFFFFF"/>
        <w:spacing w:before="180" w:beforeAutospacing="0" w:after="0" w:afterAutospacing="0"/>
        <w:rPr>
          <w:rFonts w:ascii="Arial" w:hAnsi="Arial" w:cs="Arial"/>
          <w:sz w:val="32"/>
        </w:rPr>
      </w:pPr>
      <w:r w:rsidRPr="005F4586">
        <w:rPr>
          <w:rFonts w:ascii="Arial" w:hAnsi="Arial" w:cs="Arial"/>
          <w:sz w:val="32"/>
        </w:rPr>
        <w:t>от 28.01.2020 г.                                                              № 4</w:t>
      </w:r>
    </w:p>
    <w:p w:rsidR="00C279B6" w:rsidRPr="005F4586" w:rsidRDefault="00C279B6" w:rsidP="00C279B6">
      <w:pPr>
        <w:pStyle w:val="consplustitle0"/>
        <w:shd w:val="clear" w:color="auto" w:fill="FFFFFF"/>
        <w:spacing w:before="180" w:beforeAutospacing="0" w:after="0" w:afterAutospacing="0"/>
        <w:jc w:val="center"/>
        <w:rPr>
          <w:rFonts w:ascii="Arial" w:hAnsi="Arial" w:cs="Arial"/>
          <w:sz w:val="32"/>
        </w:rPr>
      </w:pPr>
      <w:r w:rsidRPr="005F4586">
        <w:rPr>
          <w:rFonts w:ascii="Arial" w:hAnsi="Arial" w:cs="Arial"/>
          <w:sz w:val="32"/>
        </w:rPr>
        <w:t> </w:t>
      </w:r>
    </w:p>
    <w:p w:rsidR="00C279B6" w:rsidRPr="005F4586" w:rsidRDefault="00C279B6" w:rsidP="005F4586">
      <w:pPr>
        <w:pStyle w:val="ae"/>
        <w:shd w:val="clear" w:color="auto" w:fill="FFFFFF"/>
        <w:spacing w:before="0" w:beforeAutospacing="0" w:after="0" w:afterAutospacing="0"/>
        <w:jc w:val="center"/>
        <w:rPr>
          <w:rFonts w:ascii="Arial" w:hAnsi="Arial" w:cs="Arial"/>
          <w:sz w:val="32"/>
        </w:rPr>
      </w:pPr>
      <w:r w:rsidRPr="005F4586">
        <w:rPr>
          <w:rStyle w:val="ad"/>
          <w:rFonts w:ascii="Arial" w:hAnsi="Arial" w:cs="Arial"/>
          <w:sz w:val="32"/>
        </w:rPr>
        <w:t>Об утверждении Порядка формирования,</w:t>
      </w:r>
    </w:p>
    <w:p w:rsidR="00C279B6" w:rsidRPr="005F4586" w:rsidRDefault="00C279B6" w:rsidP="005F4586">
      <w:pPr>
        <w:pStyle w:val="ae"/>
        <w:shd w:val="clear" w:color="auto" w:fill="FFFFFF"/>
        <w:spacing w:before="0" w:beforeAutospacing="0" w:after="0" w:afterAutospacing="0"/>
        <w:jc w:val="center"/>
        <w:rPr>
          <w:rFonts w:ascii="Arial" w:hAnsi="Arial" w:cs="Arial"/>
          <w:sz w:val="32"/>
        </w:rPr>
      </w:pPr>
      <w:r w:rsidRPr="005F4586">
        <w:rPr>
          <w:rStyle w:val="ad"/>
          <w:rFonts w:ascii="Arial" w:hAnsi="Arial" w:cs="Arial"/>
          <w:sz w:val="32"/>
        </w:rPr>
        <w:t>ведения, обязательного опубликования</w:t>
      </w:r>
    </w:p>
    <w:p w:rsidR="00C279B6" w:rsidRPr="005F4586" w:rsidRDefault="00C279B6" w:rsidP="005F4586">
      <w:pPr>
        <w:pStyle w:val="ae"/>
        <w:shd w:val="clear" w:color="auto" w:fill="FFFFFF"/>
        <w:spacing w:before="0" w:beforeAutospacing="0" w:after="0" w:afterAutospacing="0"/>
        <w:jc w:val="center"/>
        <w:rPr>
          <w:rFonts w:ascii="Arial" w:hAnsi="Arial" w:cs="Arial"/>
          <w:sz w:val="32"/>
        </w:rPr>
      </w:pPr>
      <w:r w:rsidRPr="005F4586">
        <w:rPr>
          <w:rStyle w:val="ad"/>
          <w:rFonts w:ascii="Arial" w:hAnsi="Arial" w:cs="Arial"/>
          <w:sz w:val="32"/>
        </w:rPr>
        <w:t>перечня муниципального имущества</w:t>
      </w:r>
    </w:p>
    <w:p w:rsidR="00C279B6" w:rsidRPr="005F4586" w:rsidRDefault="00C279B6" w:rsidP="005F4586">
      <w:pPr>
        <w:pStyle w:val="ae"/>
        <w:shd w:val="clear" w:color="auto" w:fill="FFFFFF"/>
        <w:spacing w:before="0" w:beforeAutospacing="0" w:after="0" w:afterAutospacing="0"/>
        <w:jc w:val="center"/>
        <w:rPr>
          <w:rFonts w:ascii="Arial" w:hAnsi="Arial" w:cs="Arial"/>
          <w:sz w:val="32"/>
        </w:rPr>
      </w:pPr>
      <w:r w:rsidRPr="005F4586">
        <w:rPr>
          <w:rStyle w:val="ad"/>
          <w:rFonts w:ascii="Arial" w:hAnsi="Arial" w:cs="Arial"/>
          <w:sz w:val="32"/>
        </w:rPr>
        <w:t>муниципального образования  «Быковский сельсовет»</w:t>
      </w:r>
    </w:p>
    <w:p w:rsidR="00C279B6" w:rsidRPr="005F4586" w:rsidRDefault="00C279B6" w:rsidP="005F4586">
      <w:pPr>
        <w:pStyle w:val="ae"/>
        <w:shd w:val="clear" w:color="auto" w:fill="FFFFFF"/>
        <w:spacing w:before="0" w:beforeAutospacing="0" w:after="0" w:afterAutospacing="0"/>
        <w:jc w:val="center"/>
        <w:rPr>
          <w:rFonts w:ascii="Arial" w:hAnsi="Arial" w:cs="Arial"/>
          <w:sz w:val="32"/>
        </w:rPr>
      </w:pPr>
      <w:r w:rsidRPr="005F4586">
        <w:rPr>
          <w:rStyle w:val="ad"/>
          <w:rFonts w:ascii="Arial" w:hAnsi="Arial" w:cs="Arial"/>
          <w:sz w:val="32"/>
        </w:rPr>
        <w:t>Горшеченского района Курской области, предназначенного</w:t>
      </w:r>
    </w:p>
    <w:p w:rsidR="00C279B6" w:rsidRPr="005F4586" w:rsidRDefault="00C279B6" w:rsidP="005F4586">
      <w:pPr>
        <w:pStyle w:val="ae"/>
        <w:shd w:val="clear" w:color="auto" w:fill="FFFFFF"/>
        <w:spacing w:before="0" w:beforeAutospacing="0" w:after="0" w:afterAutospacing="0"/>
        <w:jc w:val="center"/>
        <w:rPr>
          <w:rFonts w:ascii="Arial" w:hAnsi="Arial" w:cs="Arial"/>
          <w:sz w:val="32"/>
        </w:rPr>
      </w:pPr>
      <w:r w:rsidRPr="005F4586">
        <w:rPr>
          <w:rStyle w:val="ad"/>
          <w:rFonts w:ascii="Arial" w:hAnsi="Arial" w:cs="Arial"/>
          <w:sz w:val="32"/>
        </w:rPr>
        <w:t>для передачи во владение и (или)  пользование субъектам малого и</w:t>
      </w:r>
      <w:r w:rsidR="005F4586">
        <w:rPr>
          <w:rFonts w:ascii="Arial" w:hAnsi="Arial" w:cs="Arial"/>
          <w:sz w:val="32"/>
        </w:rPr>
        <w:t xml:space="preserve">    </w:t>
      </w:r>
      <w:r w:rsidRPr="005F4586">
        <w:rPr>
          <w:rStyle w:val="ad"/>
          <w:rFonts w:ascii="Arial" w:hAnsi="Arial" w:cs="Arial"/>
          <w:sz w:val="32"/>
        </w:rPr>
        <w:t>среднего предпринимательства</w:t>
      </w:r>
    </w:p>
    <w:p w:rsidR="00C279B6" w:rsidRPr="005F4586" w:rsidRDefault="00C279B6" w:rsidP="00C279B6">
      <w:pPr>
        <w:pStyle w:val="ae"/>
        <w:shd w:val="clear" w:color="auto" w:fill="FFFFFF"/>
        <w:spacing w:before="0" w:beforeAutospacing="0" w:after="0" w:afterAutospacing="0"/>
        <w:rPr>
          <w:rFonts w:ascii="Arial" w:hAnsi="Arial" w:cs="Arial"/>
        </w:rPr>
      </w:pPr>
      <w:r w:rsidRPr="005F4586">
        <w:rPr>
          <w:rFonts w:ascii="Arial" w:hAnsi="Arial" w:cs="Arial"/>
        </w:rPr>
        <w:t> </w:t>
      </w:r>
    </w:p>
    <w:p w:rsidR="00C279B6" w:rsidRPr="005F4586" w:rsidRDefault="00C279B6" w:rsidP="00C279B6">
      <w:pPr>
        <w:pStyle w:val="ae"/>
        <w:shd w:val="clear" w:color="auto" w:fill="FFFFFF"/>
        <w:spacing w:before="0" w:beforeAutospacing="0" w:after="0" w:afterAutospacing="0"/>
        <w:jc w:val="both"/>
        <w:rPr>
          <w:rFonts w:ascii="Arial" w:hAnsi="Arial" w:cs="Arial"/>
        </w:rPr>
      </w:pPr>
      <w:r w:rsidRPr="005F4586">
        <w:rPr>
          <w:rFonts w:ascii="Arial" w:hAnsi="Arial" w:cs="Arial"/>
        </w:rPr>
        <w:t>В соответствии с Земельным кодексом Российской Федерации, Федеральным законом от 24 июля 2007 года N 209-ФЗ "О развитии малого и среднего предпринимательства в Российской Федерации", постановлением. Правительства Российской Федерации от 21 августа 2010 г. N 645 "Об имущественной поддержке субъектов малого и среднего предпринимательства при предоставлении федерального имущества", в целях оказания имущественной поддержки субъектам малого и среднего предпринимательства Администрация Быковского сельсовета Горшеченского  района Курской области  </w:t>
      </w:r>
      <w:r w:rsidRPr="005F4586">
        <w:rPr>
          <w:rStyle w:val="ad"/>
          <w:rFonts w:ascii="Arial" w:hAnsi="Arial" w:cs="Arial"/>
        </w:rPr>
        <w:t>ПОСТАНОВЛЯЕТ</w:t>
      </w:r>
      <w:r w:rsidRPr="005F4586">
        <w:rPr>
          <w:rFonts w:ascii="Arial" w:hAnsi="Arial" w:cs="Arial"/>
        </w:rPr>
        <w:t>:</w:t>
      </w:r>
    </w:p>
    <w:p w:rsidR="00C279B6" w:rsidRPr="005F4586" w:rsidRDefault="00C279B6" w:rsidP="00C279B6">
      <w:pPr>
        <w:pStyle w:val="ae"/>
        <w:shd w:val="clear" w:color="auto" w:fill="FFFFFF"/>
        <w:spacing w:before="0" w:beforeAutospacing="0" w:after="0" w:afterAutospacing="0"/>
        <w:jc w:val="both"/>
        <w:rPr>
          <w:rFonts w:ascii="Arial" w:hAnsi="Arial" w:cs="Arial"/>
        </w:rPr>
      </w:pPr>
    </w:p>
    <w:p w:rsidR="00C279B6" w:rsidRPr="005F4586" w:rsidRDefault="00C279B6" w:rsidP="00C279B6">
      <w:pPr>
        <w:pStyle w:val="ae"/>
        <w:shd w:val="clear" w:color="auto" w:fill="FFFFFF"/>
        <w:spacing w:before="0" w:beforeAutospacing="0" w:after="0" w:afterAutospacing="0"/>
        <w:jc w:val="both"/>
        <w:rPr>
          <w:rFonts w:ascii="Arial" w:hAnsi="Arial" w:cs="Arial"/>
        </w:rPr>
      </w:pPr>
      <w:r w:rsidRPr="005F4586">
        <w:rPr>
          <w:rFonts w:ascii="Arial" w:hAnsi="Arial" w:cs="Arial"/>
        </w:rPr>
        <w:t>1. Утвердить прилагаемый порядок формирования, ведения, обязательного опубликования перечня муниципального имущества муниципального образования «Быковский сельсовет» Горшеченского района   Курской области, предназначенного для передачи во владение и (или) пользование субъектам малого и среднего предпринимательства.</w:t>
      </w:r>
    </w:p>
    <w:p w:rsidR="00C279B6" w:rsidRPr="005F4586" w:rsidRDefault="00C279B6" w:rsidP="00C279B6">
      <w:pPr>
        <w:pStyle w:val="ae"/>
        <w:shd w:val="clear" w:color="auto" w:fill="FFFFFF"/>
        <w:spacing w:before="180" w:beforeAutospacing="0" w:after="0" w:afterAutospacing="0"/>
        <w:jc w:val="both"/>
        <w:rPr>
          <w:rFonts w:ascii="Arial" w:hAnsi="Arial" w:cs="Arial"/>
        </w:rPr>
      </w:pPr>
      <w:r w:rsidRPr="005F4586">
        <w:rPr>
          <w:rFonts w:ascii="Arial" w:hAnsi="Arial" w:cs="Arial"/>
        </w:rPr>
        <w:t>2. Контроль за исполнением настоящего постановления оставляю за собой.</w:t>
      </w:r>
    </w:p>
    <w:p w:rsidR="00C279B6" w:rsidRPr="005F4586" w:rsidRDefault="00C279B6" w:rsidP="00C279B6">
      <w:pPr>
        <w:pStyle w:val="ae"/>
        <w:shd w:val="clear" w:color="auto" w:fill="FFFFFF"/>
        <w:spacing w:before="180" w:beforeAutospacing="0" w:after="0" w:afterAutospacing="0"/>
        <w:jc w:val="both"/>
        <w:rPr>
          <w:rFonts w:ascii="Arial" w:hAnsi="Arial" w:cs="Arial"/>
        </w:rPr>
      </w:pPr>
      <w:r w:rsidRPr="005F4586">
        <w:rPr>
          <w:rFonts w:ascii="Arial" w:hAnsi="Arial" w:cs="Arial"/>
        </w:rPr>
        <w:t>3. Постановление вступает в силу  со дня его подписания и подлежит размещению на официальном сайте муниципального образования  «Быковский сельсовет» Горшеченского района  Курской области в информационно-телекоммуникационной сети «Интернет».</w:t>
      </w:r>
    </w:p>
    <w:p w:rsidR="00C279B6" w:rsidRPr="005F4586" w:rsidRDefault="00C279B6" w:rsidP="00C279B6">
      <w:pPr>
        <w:pStyle w:val="ae"/>
        <w:shd w:val="clear" w:color="auto" w:fill="FFFFFF"/>
        <w:spacing w:before="180" w:beforeAutospacing="0" w:after="0" w:afterAutospacing="0"/>
        <w:rPr>
          <w:rFonts w:ascii="Arial" w:hAnsi="Arial" w:cs="Arial"/>
        </w:rPr>
      </w:pPr>
      <w:r w:rsidRPr="005F4586">
        <w:rPr>
          <w:rFonts w:ascii="Arial" w:hAnsi="Arial" w:cs="Arial"/>
        </w:rPr>
        <w:t> </w:t>
      </w:r>
    </w:p>
    <w:p w:rsidR="00C279B6" w:rsidRPr="005F4586" w:rsidRDefault="00C279B6" w:rsidP="00C279B6">
      <w:pPr>
        <w:pStyle w:val="ae"/>
        <w:shd w:val="clear" w:color="auto" w:fill="FFFFFF"/>
        <w:spacing w:before="180" w:beforeAutospacing="0" w:after="0" w:afterAutospacing="0"/>
        <w:rPr>
          <w:rFonts w:ascii="Arial" w:hAnsi="Arial" w:cs="Arial"/>
        </w:rPr>
      </w:pPr>
      <w:r w:rsidRPr="005F4586">
        <w:rPr>
          <w:rFonts w:ascii="Arial" w:hAnsi="Arial" w:cs="Arial"/>
        </w:rPr>
        <w:t> </w:t>
      </w:r>
    </w:p>
    <w:p w:rsidR="00C279B6" w:rsidRPr="005F4586" w:rsidRDefault="00C279B6" w:rsidP="00C279B6">
      <w:pPr>
        <w:pStyle w:val="ae"/>
        <w:shd w:val="clear" w:color="auto" w:fill="FFFFFF"/>
        <w:spacing w:before="180" w:beforeAutospacing="0" w:after="0" w:afterAutospacing="0"/>
        <w:rPr>
          <w:rFonts w:ascii="Arial" w:hAnsi="Arial" w:cs="Arial"/>
        </w:rPr>
      </w:pPr>
      <w:r w:rsidRPr="005F4586">
        <w:rPr>
          <w:rFonts w:ascii="Arial" w:hAnsi="Arial" w:cs="Arial"/>
        </w:rPr>
        <w:t>Глава Быковского сельсовета</w:t>
      </w:r>
    </w:p>
    <w:p w:rsidR="00C279B6" w:rsidRPr="005F4586" w:rsidRDefault="00C279B6" w:rsidP="00C279B6">
      <w:pPr>
        <w:pStyle w:val="consplusnormal0"/>
        <w:shd w:val="clear" w:color="auto" w:fill="FFFFFF"/>
        <w:spacing w:before="180" w:beforeAutospacing="0" w:after="0" w:afterAutospacing="0"/>
        <w:rPr>
          <w:rFonts w:ascii="Arial" w:hAnsi="Arial" w:cs="Arial"/>
        </w:rPr>
      </w:pPr>
      <w:r w:rsidRPr="005F4586">
        <w:rPr>
          <w:rFonts w:ascii="Arial" w:hAnsi="Arial" w:cs="Arial"/>
        </w:rPr>
        <w:t>Горшеченского района                                        </w:t>
      </w:r>
      <w:r w:rsidR="005F4586">
        <w:rPr>
          <w:rFonts w:ascii="Arial" w:hAnsi="Arial" w:cs="Arial"/>
        </w:rPr>
        <w:t xml:space="preserve">                                 </w:t>
      </w:r>
      <w:r w:rsidRPr="005F4586">
        <w:rPr>
          <w:rFonts w:ascii="Arial" w:hAnsi="Arial" w:cs="Arial"/>
        </w:rPr>
        <w:t>      Г.Н. Мартынова</w:t>
      </w:r>
    </w:p>
    <w:p w:rsidR="00C279B6" w:rsidRPr="005F4586" w:rsidRDefault="00C279B6" w:rsidP="00C279B6">
      <w:pPr>
        <w:spacing w:after="0" w:line="240" w:lineRule="auto"/>
        <w:rPr>
          <w:rFonts w:ascii="Arial" w:hAnsi="Arial" w:cs="Arial"/>
          <w:sz w:val="24"/>
          <w:szCs w:val="24"/>
        </w:rPr>
      </w:pPr>
    </w:p>
    <w:p w:rsidR="00C279B6" w:rsidRPr="005F4586" w:rsidRDefault="00C279B6" w:rsidP="002756DF">
      <w:pPr>
        <w:jc w:val="center"/>
        <w:rPr>
          <w:rFonts w:ascii="Arial" w:hAnsi="Arial" w:cs="Arial"/>
          <w:sz w:val="24"/>
          <w:szCs w:val="24"/>
        </w:rPr>
      </w:pPr>
    </w:p>
    <w:p w:rsidR="002756DF" w:rsidRPr="005F4586" w:rsidRDefault="002756DF" w:rsidP="002756DF">
      <w:pPr>
        <w:jc w:val="center"/>
        <w:rPr>
          <w:rFonts w:ascii="Arial" w:hAnsi="Arial" w:cs="Arial"/>
          <w:sz w:val="24"/>
          <w:szCs w:val="24"/>
        </w:rPr>
      </w:pPr>
      <w:r w:rsidRPr="005F4586">
        <w:rPr>
          <w:rFonts w:ascii="Arial" w:hAnsi="Arial" w:cs="Arial"/>
          <w:sz w:val="24"/>
          <w:szCs w:val="24"/>
        </w:rPr>
        <w:t xml:space="preserve">   </w:t>
      </w:r>
    </w:p>
    <w:p w:rsidR="002756DF" w:rsidRPr="005F4586" w:rsidRDefault="002756DF" w:rsidP="002756DF">
      <w:pPr>
        <w:autoSpaceDE w:val="0"/>
        <w:autoSpaceDN w:val="0"/>
        <w:adjustRightInd w:val="0"/>
        <w:spacing w:after="0" w:line="240" w:lineRule="auto"/>
        <w:rPr>
          <w:rFonts w:ascii="Arial" w:hAnsi="Arial" w:cs="Arial"/>
          <w:sz w:val="24"/>
          <w:szCs w:val="24"/>
        </w:rPr>
      </w:pPr>
    </w:p>
    <w:p w:rsidR="002756DF" w:rsidRPr="005F4586" w:rsidRDefault="002756DF" w:rsidP="002756DF">
      <w:pPr>
        <w:autoSpaceDE w:val="0"/>
        <w:autoSpaceDN w:val="0"/>
        <w:adjustRightInd w:val="0"/>
        <w:spacing w:after="0" w:line="240" w:lineRule="auto"/>
        <w:rPr>
          <w:rFonts w:ascii="Arial" w:hAnsi="Arial" w:cs="Arial"/>
          <w:sz w:val="24"/>
          <w:szCs w:val="24"/>
        </w:rPr>
      </w:pPr>
    </w:p>
    <w:p w:rsidR="002756DF" w:rsidRPr="005F4586" w:rsidRDefault="002756DF" w:rsidP="002756DF">
      <w:pPr>
        <w:autoSpaceDE w:val="0"/>
        <w:autoSpaceDN w:val="0"/>
        <w:adjustRightInd w:val="0"/>
        <w:spacing w:after="0" w:line="240" w:lineRule="auto"/>
        <w:jc w:val="right"/>
        <w:rPr>
          <w:rFonts w:ascii="Arial" w:hAnsi="Arial" w:cs="Arial"/>
          <w:sz w:val="24"/>
          <w:szCs w:val="24"/>
        </w:rPr>
      </w:pPr>
    </w:p>
    <w:p w:rsidR="002756DF" w:rsidRPr="005F4586" w:rsidRDefault="002756DF" w:rsidP="002756DF">
      <w:pPr>
        <w:autoSpaceDE w:val="0"/>
        <w:autoSpaceDN w:val="0"/>
        <w:adjustRightInd w:val="0"/>
        <w:spacing w:after="0" w:line="240" w:lineRule="auto"/>
        <w:jc w:val="right"/>
        <w:outlineLvl w:val="0"/>
        <w:rPr>
          <w:rFonts w:ascii="Arial" w:hAnsi="Arial" w:cs="Arial"/>
          <w:sz w:val="24"/>
          <w:szCs w:val="24"/>
        </w:rPr>
      </w:pPr>
      <w:r w:rsidRPr="005F4586">
        <w:rPr>
          <w:rFonts w:ascii="Arial" w:hAnsi="Arial" w:cs="Arial"/>
          <w:sz w:val="24"/>
          <w:szCs w:val="24"/>
        </w:rPr>
        <w:t xml:space="preserve">                                                                                     Утвержден </w:t>
      </w:r>
    </w:p>
    <w:p w:rsidR="002756DF" w:rsidRPr="005F4586" w:rsidRDefault="002756DF" w:rsidP="002756DF">
      <w:pPr>
        <w:autoSpaceDE w:val="0"/>
        <w:autoSpaceDN w:val="0"/>
        <w:adjustRightInd w:val="0"/>
        <w:spacing w:after="0" w:line="240" w:lineRule="auto"/>
        <w:jc w:val="right"/>
        <w:rPr>
          <w:rFonts w:ascii="Arial" w:hAnsi="Arial" w:cs="Arial"/>
          <w:sz w:val="24"/>
          <w:szCs w:val="24"/>
        </w:rPr>
      </w:pPr>
      <w:r w:rsidRPr="005F4586">
        <w:rPr>
          <w:rFonts w:ascii="Arial" w:hAnsi="Arial" w:cs="Arial"/>
          <w:sz w:val="24"/>
          <w:szCs w:val="24"/>
        </w:rPr>
        <w:t>Постановлением Администрации</w:t>
      </w:r>
    </w:p>
    <w:p w:rsidR="00C279B6" w:rsidRPr="005F4586" w:rsidRDefault="00C279B6" w:rsidP="002756DF">
      <w:pPr>
        <w:autoSpaceDE w:val="0"/>
        <w:autoSpaceDN w:val="0"/>
        <w:adjustRightInd w:val="0"/>
        <w:spacing w:after="0" w:line="240" w:lineRule="auto"/>
        <w:jc w:val="right"/>
        <w:rPr>
          <w:rFonts w:ascii="Arial" w:hAnsi="Arial" w:cs="Arial"/>
          <w:sz w:val="24"/>
          <w:szCs w:val="24"/>
        </w:rPr>
      </w:pPr>
      <w:r w:rsidRPr="005F4586">
        <w:rPr>
          <w:rFonts w:ascii="Arial" w:hAnsi="Arial" w:cs="Arial"/>
          <w:sz w:val="24"/>
          <w:szCs w:val="24"/>
        </w:rPr>
        <w:t>Быковского сельсовета</w:t>
      </w:r>
    </w:p>
    <w:p w:rsidR="002756DF" w:rsidRPr="005F4586" w:rsidRDefault="002756DF" w:rsidP="002756DF">
      <w:pPr>
        <w:autoSpaceDE w:val="0"/>
        <w:autoSpaceDN w:val="0"/>
        <w:adjustRightInd w:val="0"/>
        <w:spacing w:after="0" w:line="240" w:lineRule="auto"/>
        <w:jc w:val="right"/>
        <w:rPr>
          <w:rFonts w:ascii="Arial" w:hAnsi="Arial" w:cs="Arial"/>
          <w:sz w:val="24"/>
          <w:szCs w:val="24"/>
        </w:rPr>
      </w:pPr>
      <w:r w:rsidRPr="005F4586">
        <w:rPr>
          <w:rFonts w:ascii="Arial" w:hAnsi="Arial" w:cs="Arial"/>
          <w:sz w:val="24"/>
          <w:szCs w:val="24"/>
        </w:rPr>
        <w:t>Горшеченского района Курской области</w:t>
      </w:r>
    </w:p>
    <w:p w:rsidR="002756DF" w:rsidRPr="005F4586" w:rsidRDefault="002756DF" w:rsidP="002756DF">
      <w:pPr>
        <w:autoSpaceDE w:val="0"/>
        <w:autoSpaceDN w:val="0"/>
        <w:adjustRightInd w:val="0"/>
        <w:spacing w:after="0" w:line="240" w:lineRule="auto"/>
        <w:jc w:val="right"/>
        <w:rPr>
          <w:rFonts w:ascii="Arial" w:hAnsi="Arial" w:cs="Arial"/>
          <w:sz w:val="24"/>
          <w:szCs w:val="24"/>
        </w:rPr>
      </w:pPr>
    </w:p>
    <w:p w:rsidR="002756DF" w:rsidRPr="005F4586" w:rsidRDefault="002756DF" w:rsidP="002756DF">
      <w:pPr>
        <w:autoSpaceDE w:val="0"/>
        <w:autoSpaceDN w:val="0"/>
        <w:adjustRightInd w:val="0"/>
        <w:spacing w:after="0" w:line="240" w:lineRule="auto"/>
        <w:jc w:val="right"/>
        <w:rPr>
          <w:rFonts w:ascii="Arial" w:hAnsi="Arial" w:cs="Arial"/>
          <w:sz w:val="24"/>
          <w:szCs w:val="24"/>
        </w:rPr>
      </w:pPr>
      <w:r w:rsidRPr="005F4586">
        <w:rPr>
          <w:rFonts w:ascii="Arial" w:hAnsi="Arial" w:cs="Arial"/>
          <w:sz w:val="24"/>
          <w:szCs w:val="24"/>
        </w:rPr>
        <w:t>от_</w:t>
      </w:r>
      <w:r w:rsidR="00C279B6" w:rsidRPr="005F4586">
        <w:rPr>
          <w:rFonts w:ascii="Arial" w:hAnsi="Arial" w:cs="Arial"/>
          <w:sz w:val="24"/>
          <w:szCs w:val="24"/>
        </w:rPr>
        <w:t>28.01.2020г</w:t>
      </w:r>
      <w:r w:rsidRPr="005F4586">
        <w:rPr>
          <w:rFonts w:ascii="Arial" w:hAnsi="Arial" w:cs="Arial"/>
          <w:sz w:val="24"/>
          <w:szCs w:val="24"/>
        </w:rPr>
        <w:t xml:space="preserve">   №</w:t>
      </w:r>
      <w:r w:rsidR="00C279B6" w:rsidRPr="005F4586">
        <w:rPr>
          <w:rFonts w:ascii="Arial" w:hAnsi="Arial" w:cs="Arial"/>
          <w:sz w:val="24"/>
          <w:szCs w:val="24"/>
        </w:rPr>
        <w:t>4</w:t>
      </w:r>
    </w:p>
    <w:p w:rsidR="002756DF" w:rsidRPr="005F4586" w:rsidRDefault="002756DF" w:rsidP="002756DF">
      <w:pPr>
        <w:autoSpaceDE w:val="0"/>
        <w:autoSpaceDN w:val="0"/>
        <w:adjustRightInd w:val="0"/>
        <w:spacing w:after="0" w:line="240" w:lineRule="auto"/>
        <w:jc w:val="right"/>
        <w:rPr>
          <w:rFonts w:ascii="Arial" w:hAnsi="Arial" w:cs="Arial"/>
          <w:sz w:val="24"/>
          <w:szCs w:val="24"/>
        </w:rPr>
      </w:pPr>
    </w:p>
    <w:p w:rsidR="002756DF" w:rsidRPr="005F4586" w:rsidRDefault="002756DF" w:rsidP="002756DF">
      <w:pPr>
        <w:autoSpaceDE w:val="0"/>
        <w:autoSpaceDN w:val="0"/>
        <w:adjustRightInd w:val="0"/>
        <w:spacing w:after="0" w:line="240" w:lineRule="auto"/>
        <w:jc w:val="right"/>
        <w:rPr>
          <w:rFonts w:ascii="Arial" w:hAnsi="Arial" w:cs="Arial"/>
          <w:sz w:val="24"/>
          <w:szCs w:val="24"/>
        </w:rPr>
      </w:pPr>
    </w:p>
    <w:p w:rsidR="002756DF" w:rsidRPr="005F4586" w:rsidRDefault="002756DF" w:rsidP="002756DF">
      <w:pPr>
        <w:autoSpaceDE w:val="0"/>
        <w:autoSpaceDN w:val="0"/>
        <w:adjustRightInd w:val="0"/>
        <w:spacing w:after="0" w:line="240" w:lineRule="auto"/>
        <w:rPr>
          <w:rFonts w:ascii="Arial" w:hAnsi="Arial" w:cs="Arial"/>
          <w:sz w:val="24"/>
          <w:szCs w:val="24"/>
        </w:rPr>
      </w:pPr>
    </w:p>
    <w:p w:rsidR="002756DF" w:rsidRPr="005F4586" w:rsidRDefault="002756DF" w:rsidP="002756DF">
      <w:pPr>
        <w:autoSpaceDE w:val="0"/>
        <w:autoSpaceDN w:val="0"/>
        <w:adjustRightInd w:val="0"/>
        <w:spacing w:line="240" w:lineRule="auto"/>
        <w:jc w:val="center"/>
        <w:rPr>
          <w:rFonts w:ascii="Arial" w:hAnsi="Arial" w:cs="Arial"/>
          <w:b/>
          <w:bCs/>
          <w:sz w:val="24"/>
          <w:szCs w:val="24"/>
        </w:rPr>
      </w:pPr>
      <w:bookmarkStart w:id="0" w:name="Par32"/>
      <w:bookmarkEnd w:id="0"/>
      <w:r w:rsidRPr="005F4586">
        <w:rPr>
          <w:rFonts w:ascii="Arial" w:hAnsi="Arial" w:cs="Arial"/>
          <w:b/>
          <w:bCs/>
          <w:sz w:val="24"/>
          <w:szCs w:val="24"/>
        </w:rPr>
        <w:t>ПОРЯДОК</w:t>
      </w:r>
    </w:p>
    <w:p w:rsidR="002756DF" w:rsidRPr="005F4586" w:rsidRDefault="002756DF" w:rsidP="002756DF">
      <w:pPr>
        <w:autoSpaceDE w:val="0"/>
        <w:autoSpaceDN w:val="0"/>
        <w:adjustRightInd w:val="0"/>
        <w:spacing w:line="240" w:lineRule="auto"/>
        <w:jc w:val="center"/>
        <w:rPr>
          <w:rFonts w:ascii="Arial" w:hAnsi="Arial" w:cs="Arial"/>
          <w:b/>
          <w:bCs/>
          <w:sz w:val="24"/>
          <w:szCs w:val="24"/>
        </w:rPr>
      </w:pPr>
      <w:r w:rsidRPr="005F4586">
        <w:rPr>
          <w:rFonts w:ascii="Arial" w:hAnsi="Arial" w:cs="Arial"/>
          <w:b/>
          <w:bCs/>
          <w:sz w:val="24"/>
          <w:szCs w:val="24"/>
        </w:rPr>
        <w:t>ФОРМИРОВАНИЯ, ВЕДЕНИЯ, ОБЯЗАТЕЛЬНОГО ОПУБЛИКОВАНИЯ</w:t>
      </w:r>
    </w:p>
    <w:p w:rsidR="002756DF" w:rsidRPr="005F4586" w:rsidRDefault="002756DF" w:rsidP="002756DF">
      <w:pPr>
        <w:autoSpaceDE w:val="0"/>
        <w:autoSpaceDN w:val="0"/>
        <w:adjustRightInd w:val="0"/>
        <w:spacing w:line="240" w:lineRule="auto"/>
        <w:jc w:val="center"/>
        <w:rPr>
          <w:rFonts w:ascii="Arial" w:hAnsi="Arial" w:cs="Arial"/>
          <w:b/>
          <w:bCs/>
          <w:sz w:val="24"/>
          <w:szCs w:val="24"/>
        </w:rPr>
      </w:pPr>
      <w:r w:rsidRPr="005F4586">
        <w:rPr>
          <w:rFonts w:ascii="Arial" w:hAnsi="Arial" w:cs="Arial"/>
          <w:b/>
          <w:bCs/>
          <w:sz w:val="24"/>
          <w:szCs w:val="24"/>
        </w:rPr>
        <w:t>ПЕРЕЧНЯ МУНИЦИПАЛЬНОГО ИМУЩЕСТВА МУНИЦИПАЛЬНОГО</w:t>
      </w:r>
    </w:p>
    <w:p w:rsidR="002756DF" w:rsidRPr="005F4586" w:rsidRDefault="002756DF" w:rsidP="002756DF">
      <w:pPr>
        <w:autoSpaceDE w:val="0"/>
        <w:autoSpaceDN w:val="0"/>
        <w:adjustRightInd w:val="0"/>
        <w:spacing w:line="240" w:lineRule="auto"/>
        <w:jc w:val="center"/>
        <w:rPr>
          <w:rFonts w:ascii="Arial" w:hAnsi="Arial" w:cs="Arial"/>
          <w:b/>
          <w:bCs/>
          <w:sz w:val="24"/>
          <w:szCs w:val="24"/>
        </w:rPr>
      </w:pPr>
      <w:r w:rsidRPr="005F4586">
        <w:rPr>
          <w:rFonts w:ascii="Arial" w:hAnsi="Arial" w:cs="Arial"/>
          <w:b/>
          <w:bCs/>
          <w:sz w:val="24"/>
          <w:szCs w:val="24"/>
        </w:rPr>
        <w:t xml:space="preserve"> </w:t>
      </w:r>
      <w:r w:rsidR="00C279B6" w:rsidRPr="005F4586">
        <w:rPr>
          <w:rFonts w:ascii="Arial" w:hAnsi="Arial" w:cs="Arial"/>
          <w:b/>
          <w:bCs/>
          <w:sz w:val="24"/>
          <w:szCs w:val="24"/>
        </w:rPr>
        <w:t xml:space="preserve">ОБРАЗОВАНИЯ «БЫКОВСКИЙ СЕЛЬСОВЕТ» </w:t>
      </w:r>
      <w:r w:rsidRPr="005F4586">
        <w:rPr>
          <w:rFonts w:ascii="Arial" w:hAnsi="Arial" w:cs="Arial"/>
          <w:b/>
          <w:bCs/>
          <w:sz w:val="24"/>
          <w:szCs w:val="24"/>
        </w:rPr>
        <w:t>ГОРШЕЧЕНСК</w:t>
      </w:r>
      <w:r w:rsidR="00C279B6" w:rsidRPr="005F4586">
        <w:rPr>
          <w:rFonts w:ascii="Arial" w:hAnsi="Arial" w:cs="Arial"/>
          <w:b/>
          <w:bCs/>
          <w:sz w:val="24"/>
          <w:szCs w:val="24"/>
        </w:rPr>
        <w:t>ОГО</w:t>
      </w:r>
      <w:r w:rsidRPr="005F4586">
        <w:rPr>
          <w:rFonts w:ascii="Arial" w:hAnsi="Arial" w:cs="Arial"/>
          <w:b/>
          <w:bCs/>
          <w:sz w:val="24"/>
          <w:szCs w:val="24"/>
        </w:rPr>
        <w:t xml:space="preserve"> РАЙОН</w:t>
      </w:r>
      <w:r w:rsidR="00C279B6" w:rsidRPr="005F4586">
        <w:rPr>
          <w:rFonts w:ascii="Arial" w:hAnsi="Arial" w:cs="Arial"/>
          <w:b/>
          <w:bCs/>
          <w:sz w:val="24"/>
          <w:szCs w:val="24"/>
        </w:rPr>
        <w:t xml:space="preserve">А  </w:t>
      </w:r>
      <w:r w:rsidRPr="005F4586">
        <w:rPr>
          <w:rFonts w:ascii="Arial" w:hAnsi="Arial" w:cs="Arial"/>
          <w:b/>
          <w:bCs/>
          <w:sz w:val="24"/>
          <w:szCs w:val="24"/>
        </w:rPr>
        <w:t xml:space="preserve"> КУРСКОЙ ОБЛАСТИ,</w:t>
      </w:r>
      <w:r w:rsidR="005F4586">
        <w:rPr>
          <w:rFonts w:ascii="Arial" w:hAnsi="Arial" w:cs="Arial"/>
          <w:b/>
          <w:bCs/>
          <w:sz w:val="24"/>
          <w:szCs w:val="24"/>
        </w:rPr>
        <w:t xml:space="preserve">   </w:t>
      </w:r>
      <w:r w:rsidRPr="005F4586">
        <w:rPr>
          <w:rFonts w:ascii="Arial" w:hAnsi="Arial" w:cs="Arial"/>
          <w:b/>
          <w:bCs/>
          <w:sz w:val="24"/>
          <w:szCs w:val="24"/>
        </w:rPr>
        <w:t>ПРЕДНАЗНАЧЕННОГО ДЛЯ ПЕРЕДАЧИ ВО ВЛАДЕНИЕ И (ИЛИ)</w:t>
      </w:r>
    </w:p>
    <w:p w:rsidR="002756DF" w:rsidRPr="005F4586" w:rsidRDefault="002756DF" w:rsidP="002756DF">
      <w:pPr>
        <w:autoSpaceDE w:val="0"/>
        <w:autoSpaceDN w:val="0"/>
        <w:adjustRightInd w:val="0"/>
        <w:spacing w:line="240" w:lineRule="auto"/>
        <w:jc w:val="center"/>
        <w:rPr>
          <w:rFonts w:ascii="Arial" w:hAnsi="Arial" w:cs="Arial"/>
          <w:b/>
          <w:bCs/>
          <w:sz w:val="24"/>
          <w:szCs w:val="24"/>
        </w:rPr>
      </w:pPr>
      <w:r w:rsidRPr="005F4586">
        <w:rPr>
          <w:rFonts w:ascii="Arial" w:hAnsi="Arial" w:cs="Arial"/>
          <w:b/>
          <w:bCs/>
          <w:sz w:val="24"/>
          <w:szCs w:val="24"/>
        </w:rPr>
        <w:t>ПОЛЬЗОВАНИЕ СУБЪЕКТАМ МАЛОГО И СРЕДНЕГО</w:t>
      </w:r>
    </w:p>
    <w:p w:rsidR="002756DF" w:rsidRPr="005F4586" w:rsidRDefault="002756DF" w:rsidP="002756DF">
      <w:pPr>
        <w:autoSpaceDE w:val="0"/>
        <w:autoSpaceDN w:val="0"/>
        <w:adjustRightInd w:val="0"/>
        <w:spacing w:line="240" w:lineRule="auto"/>
        <w:jc w:val="center"/>
        <w:rPr>
          <w:rFonts w:ascii="Arial" w:hAnsi="Arial" w:cs="Arial"/>
          <w:b/>
          <w:bCs/>
          <w:sz w:val="24"/>
          <w:szCs w:val="24"/>
        </w:rPr>
      </w:pPr>
      <w:r w:rsidRPr="005F4586">
        <w:rPr>
          <w:rFonts w:ascii="Arial" w:hAnsi="Arial" w:cs="Arial"/>
          <w:b/>
          <w:bCs/>
          <w:sz w:val="24"/>
          <w:szCs w:val="24"/>
        </w:rPr>
        <w:t xml:space="preserve"> ПРЕДПРИНИМАТЕЛЬСТВА</w:t>
      </w:r>
    </w:p>
    <w:p w:rsidR="002756DF" w:rsidRPr="005F4586" w:rsidRDefault="002756DF" w:rsidP="002756DF">
      <w:pPr>
        <w:autoSpaceDE w:val="0"/>
        <w:autoSpaceDN w:val="0"/>
        <w:adjustRightInd w:val="0"/>
        <w:spacing w:after="0" w:line="240" w:lineRule="auto"/>
        <w:rPr>
          <w:rFonts w:ascii="Arial" w:hAnsi="Arial" w:cs="Arial"/>
          <w:sz w:val="24"/>
          <w:szCs w:val="24"/>
        </w:rPr>
      </w:pPr>
    </w:p>
    <w:p w:rsidR="002756DF" w:rsidRPr="005F4586" w:rsidRDefault="002756DF" w:rsidP="002756DF">
      <w:pPr>
        <w:autoSpaceDE w:val="0"/>
        <w:autoSpaceDN w:val="0"/>
        <w:adjustRightInd w:val="0"/>
        <w:spacing w:after="0" w:line="240" w:lineRule="auto"/>
        <w:ind w:firstLine="851"/>
        <w:jc w:val="both"/>
        <w:rPr>
          <w:rFonts w:ascii="Arial" w:hAnsi="Arial" w:cs="Arial"/>
          <w:sz w:val="24"/>
          <w:szCs w:val="24"/>
        </w:rPr>
      </w:pPr>
      <w:r w:rsidRPr="005F4586">
        <w:rPr>
          <w:rFonts w:ascii="Arial" w:hAnsi="Arial" w:cs="Arial"/>
          <w:sz w:val="24"/>
          <w:szCs w:val="24"/>
        </w:rPr>
        <w:t>1. Настоящий Порядок формирования, ведения, обязательного опубликования перечня муниципального имущества</w:t>
      </w:r>
      <w:r w:rsidR="003E4134" w:rsidRPr="005F4586">
        <w:rPr>
          <w:rFonts w:ascii="Arial" w:hAnsi="Arial" w:cs="Arial"/>
          <w:sz w:val="24"/>
          <w:szCs w:val="24"/>
        </w:rPr>
        <w:t xml:space="preserve"> </w:t>
      </w:r>
      <w:r w:rsidRPr="005F4586">
        <w:rPr>
          <w:rFonts w:ascii="Arial" w:hAnsi="Arial" w:cs="Arial"/>
          <w:sz w:val="24"/>
          <w:szCs w:val="24"/>
        </w:rPr>
        <w:t xml:space="preserve">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предназначенного для передачи во владение и (или) пользование субъектам малого и среднего предпринимательства (далее - Порядок, Перечень), разработан в соответствии с </w:t>
      </w:r>
      <w:hyperlink r:id="rId8" w:history="1">
        <w:r w:rsidRPr="005F4586">
          <w:rPr>
            <w:rFonts w:ascii="Arial" w:hAnsi="Arial" w:cs="Arial"/>
            <w:sz w:val="24"/>
            <w:szCs w:val="24"/>
          </w:rPr>
          <w:t>частью 4.1 статьи 18</w:t>
        </w:r>
      </w:hyperlink>
      <w:r w:rsidRPr="005F4586">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в целях предоставления муниципального имущества 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1" w:name="Par39"/>
      <w:bookmarkEnd w:id="1"/>
      <w:r w:rsidRPr="005F4586">
        <w:rPr>
          <w:rFonts w:ascii="Arial" w:hAnsi="Arial" w:cs="Arial"/>
          <w:sz w:val="24"/>
          <w:szCs w:val="24"/>
        </w:rPr>
        <w:t>2. В Перечень вносятся сведения о</w:t>
      </w:r>
      <w:r w:rsidR="003E4134" w:rsidRPr="005F4586">
        <w:rPr>
          <w:rFonts w:ascii="Arial" w:hAnsi="Arial" w:cs="Arial"/>
          <w:sz w:val="24"/>
          <w:szCs w:val="24"/>
        </w:rPr>
        <w:t xml:space="preserve"> </w:t>
      </w:r>
      <w:r w:rsidRPr="005F4586">
        <w:rPr>
          <w:rFonts w:ascii="Arial" w:hAnsi="Arial" w:cs="Arial"/>
          <w:sz w:val="24"/>
          <w:szCs w:val="24"/>
        </w:rPr>
        <w:t xml:space="preserve">муниципальном имуществе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Курской области, соответствующем следующим критериям:</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а) муниципальное имущество 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w:t>
      </w:r>
      <w:r w:rsidR="003E4134" w:rsidRPr="005F4586">
        <w:rPr>
          <w:rFonts w:ascii="Arial" w:hAnsi="Arial" w:cs="Arial"/>
          <w:sz w:val="24"/>
          <w:szCs w:val="24"/>
        </w:rPr>
        <w:t xml:space="preserve"> </w:t>
      </w:r>
      <w:r w:rsidRPr="005F4586">
        <w:rPr>
          <w:rFonts w:ascii="Arial" w:hAnsi="Arial" w:cs="Arial"/>
          <w:sz w:val="24"/>
          <w:szCs w:val="24"/>
        </w:rPr>
        <w:t>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б) в отношении муниципального имущества 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законами Курской области не установлен запрет на его передачу во временное владение и (или) пользование, в том числе в аренду на торгах или без проведения торгов;</w:t>
      </w:r>
    </w:p>
    <w:p w:rsidR="002756DF" w:rsidRPr="005F4586" w:rsidRDefault="002756DF" w:rsidP="002756DF">
      <w:pPr>
        <w:autoSpaceDE w:val="0"/>
        <w:autoSpaceDN w:val="0"/>
        <w:adjustRightInd w:val="0"/>
        <w:spacing w:before="200" w:after="0" w:line="240" w:lineRule="auto"/>
        <w:ind w:firstLine="540"/>
        <w:jc w:val="both"/>
        <w:rPr>
          <w:rFonts w:ascii="Arial" w:hAnsi="Arial" w:cs="Arial"/>
          <w:sz w:val="24"/>
          <w:szCs w:val="24"/>
        </w:rPr>
      </w:pPr>
      <w:r w:rsidRPr="005F4586">
        <w:rPr>
          <w:rFonts w:ascii="Arial" w:hAnsi="Arial" w:cs="Arial"/>
          <w:sz w:val="24"/>
          <w:szCs w:val="24"/>
        </w:rPr>
        <w:t xml:space="preserve">в) муниципальное имущество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Курской области</w:t>
      </w:r>
      <w:r w:rsidR="00C279B6" w:rsidRPr="005F4586">
        <w:rPr>
          <w:rFonts w:ascii="Arial" w:hAnsi="Arial" w:cs="Arial"/>
          <w:sz w:val="24"/>
          <w:szCs w:val="24"/>
        </w:rPr>
        <w:t xml:space="preserve"> </w:t>
      </w:r>
      <w:r w:rsidRPr="005F4586">
        <w:rPr>
          <w:rFonts w:ascii="Arial" w:hAnsi="Arial" w:cs="Arial"/>
          <w:sz w:val="24"/>
          <w:szCs w:val="24"/>
        </w:rPr>
        <w:t>не является объектом жилищного фонда и религиозного назначения;</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г) муниципальное имущество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Курской области</w:t>
      </w:r>
      <w:r w:rsidR="003E4134" w:rsidRPr="005F4586">
        <w:rPr>
          <w:rFonts w:ascii="Arial" w:hAnsi="Arial" w:cs="Arial"/>
          <w:sz w:val="24"/>
          <w:szCs w:val="24"/>
        </w:rPr>
        <w:t xml:space="preserve"> </w:t>
      </w:r>
      <w:r w:rsidRPr="005F4586">
        <w:rPr>
          <w:rFonts w:ascii="Arial" w:hAnsi="Arial" w:cs="Arial"/>
          <w:sz w:val="24"/>
          <w:szCs w:val="24"/>
        </w:rPr>
        <w:t xml:space="preserve">не является объектом </w:t>
      </w:r>
      <w:r w:rsidRPr="005F4586">
        <w:rPr>
          <w:rFonts w:ascii="Arial" w:hAnsi="Arial" w:cs="Arial"/>
          <w:sz w:val="24"/>
          <w:szCs w:val="24"/>
        </w:rPr>
        <w:lastRenderedPageBreak/>
        <w:t>незавершенного строительства или объектом сети инженерно-технического обеспечения, к которому подключен объект жилищного фонда;</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д) в отношении муниципального имущества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Курской области</w:t>
      </w:r>
      <w:r w:rsidR="003E4134" w:rsidRPr="005F4586">
        <w:rPr>
          <w:rFonts w:ascii="Arial" w:hAnsi="Arial" w:cs="Arial"/>
          <w:sz w:val="24"/>
          <w:szCs w:val="24"/>
        </w:rPr>
        <w:t xml:space="preserve"> </w:t>
      </w:r>
      <w:r w:rsidRPr="005F4586">
        <w:rPr>
          <w:rFonts w:ascii="Arial" w:hAnsi="Arial" w:cs="Arial"/>
          <w:sz w:val="24"/>
          <w:szCs w:val="24"/>
        </w:rPr>
        <w:t xml:space="preserve">не принято решение Администрации </w:t>
      </w:r>
      <w:r w:rsidR="003E4134" w:rsidRPr="005F4586">
        <w:rPr>
          <w:rFonts w:ascii="Arial" w:hAnsi="Arial" w:cs="Arial"/>
          <w:sz w:val="24"/>
          <w:szCs w:val="24"/>
        </w:rPr>
        <w:t>Горшеченского</w:t>
      </w:r>
      <w:r w:rsidRPr="005F4586">
        <w:rPr>
          <w:rFonts w:ascii="Arial" w:hAnsi="Arial" w:cs="Arial"/>
          <w:sz w:val="24"/>
          <w:szCs w:val="24"/>
        </w:rPr>
        <w:t xml:space="preserve"> района Курской области о предоставлении его иным лицам;</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е) муниципальное имущество 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не подлежит приватизации в соответствии с прогнозным планом (программой) приватизации муниципального имущества;</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ж) муниципальное имущество 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областине признано аварийным и подлежащим сносу или реконструкции;</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и) земельный участок не относится к земельным участкам, предусмотренным </w:t>
      </w:r>
      <w:hyperlink r:id="rId9" w:history="1">
        <w:r w:rsidRPr="005F4586">
          <w:rPr>
            <w:rFonts w:ascii="Arial" w:hAnsi="Arial" w:cs="Arial"/>
            <w:sz w:val="24"/>
            <w:szCs w:val="24"/>
          </w:rPr>
          <w:t>подпунктами 1</w:t>
        </w:r>
      </w:hyperlink>
      <w:r w:rsidRPr="005F4586">
        <w:rPr>
          <w:rFonts w:ascii="Arial" w:hAnsi="Arial" w:cs="Arial"/>
          <w:sz w:val="24"/>
          <w:szCs w:val="24"/>
        </w:rPr>
        <w:t xml:space="preserve"> - </w:t>
      </w:r>
      <w:hyperlink r:id="rId10" w:history="1">
        <w:r w:rsidRPr="005F4586">
          <w:rPr>
            <w:rFonts w:ascii="Arial" w:hAnsi="Arial" w:cs="Arial"/>
            <w:sz w:val="24"/>
            <w:szCs w:val="24"/>
          </w:rPr>
          <w:t>10</w:t>
        </w:r>
      </w:hyperlink>
      <w:r w:rsidRPr="005F4586">
        <w:rPr>
          <w:rFonts w:ascii="Arial" w:hAnsi="Arial" w:cs="Arial"/>
          <w:sz w:val="24"/>
          <w:szCs w:val="24"/>
        </w:rPr>
        <w:t xml:space="preserve">, </w:t>
      </w:r>
      <w:hyperlink r:id="rId11" w:history="1">
        <w:r w:rsidRPr="005F4586">
          <w:rPr>
            <w:rFonts w:ascii="Arial" w:hAnsi="Arial" w:cs="Arial"/>
            <w:sz w:val="24"/>
            <w:szCs w:val="24"/>
          </w:rPr>
          <w:t>13</w:t>
        </w:r>
      </w:hyperlink>
      <w:r w:rsidRPr="005F4586">
        <w:rPr>
          <w:rFonts w:ascii="Arial" w:hAnsi="Arial" w:cs="Arial"/>
          <w:sz w:val="24"/>
          <w:szCs w:val="24"/>
        </w:rPr>
        <w:t xml:space="preserve"> - </w:t>
      </w:r>
      <w:hyperlink r:id="rId12" w:history="1">
        <w:r w:rsidRPr="005F4586">
          <w:rPr>
            <w:rFonts w:ascii="Arial" w:hAnsi="Arial" w:cs="Arial"/>
            <w:sz w:val="24"/>
            <w:szCs w:val="24"/>
          </w:rPr>
          <w:t>15</w:t>
        </w:r>
      </w:hyperlink>
      <w:r w:rsidRPr="005F4586">
        <w:rPr>
          <w:rFonts w:ascii="Arial" w:hAnsi="Arial" w:cs="Arial"/>
          <w:sz w:val="24"/>
          <w:szCs w:val="24"/>
        </w:rPr>
        <w:t xml:space="preserve">, </w:t>
      </w:r>
      <w:hyperlink r:id="rId13" w:history="1">
        <w:r w:rsidRPr="005F4586">
          <w:rPr>
            <w:rFonts w:ascii="Arial" w:hAnsi="Arial" w:cs="Arial"/>
            <w:sz w:val="24"/>
            <w:szCs w:val="24"/>
          </w:rPr>
          <w:t>18</w:t>
        </w:r>
      </w:hyperlink>
      <w:r w:rsidRPr="005F4586">
        <w:rPr>
          <w:rFonts w:ascii="Arial" w:hAnsi="Arial" w:cs="Arial"/>
          <w:sz w:val="24"/>
          <w:szCs w:val="24"/>
        </w:rPr>
        <w:t xml:space="preserve"> и </w:t>
      </w:r>
      <w:hyperlink r:id="rId14" w:history="1">
        <w:r w:rsidRPr="005F4586">
          <w:rPr>
            <w:rFonts w:ascii="Arial" w:hAnsi="Arial" w:cs="Arial"/>
            <w:sz w:val="24"/>
            <w:szCs w:val="24"/>
          </w:rPr>
          <w:t>19 пункта 8 статьи 39.11</w:t>
        </w:r>
      </w:hyperlink>
      <w:r w:rsidRPr="005F4586">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756DF" w:rsidRPr="005F4586" w:rsidRDefault="002756DF" w:rsidP="002756DF">
      <w:pPr>
        <w:autoSpaceDE w:val="0"/>
        <w:autoSpaceDN w:val="0"/>
        <w:adjustRightInd w:val="0"/>
        <w:spacing w:after="0" w:line="240" w:lineRule="auto"/>
        <w:ind w:firstLine="851"/>
        <w:jc w:val="both"/>
        <w:rPr>
          <w:rFonts w:ascii="Arial" w:hAnsi="Arial" w:cs="Arial"/>
          <w:sz w:val="24"/>
          <w:szCs w:val="24"/>
        </w:rPr>
      </w:pPr>
      <w:r w:rsidRPr="005F4586">
        <w:rPr>
          <w:rFonts w:ascii="Arial" w:hAnsi="Arial" w:cs="Arial"/>
          <w:sz w:val="24"/>
          <w:szCs w:val="24"/>
        </w:rPr>
        <w:t xml:space="preserve">к) в отношении муниципального имущества 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w:t>
      </w:r>
      <w:r w:rsidR="00C279B6" w:rsidRPr="005F4586">
        <w:rPr>
          <w:rFonts w:ascii="Arial" w:hAnsi="Arial" w:cs="Arial"/>
          <w:sz w:val="24"/>
          <w:szCs w:val="24"/>
        </w:rPr>
        <w:t>ци</w:t>
      </w:r>
      <w:r w:rsidRPr="005F4586">
        <w:rPr>
          <w:rFonts w:ascii="Arial" w:hAnsi="Arial" w:cs="Arial"/>
          <w:sz w:val="24"/>
          <w:szCs w:val="24"/>
        </w:rPr>
        <w:t xml:space="preserve">пальным учреждением, представлено предложение такого предприятия или учреждения о включении соответствующего муниципального имущества 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в Перечень, а также письменное согласие органа местного самоуправления, уполномоченного на согласование сделки с соответствующим муниципальным имуществом, на включение имущества в Перечень в целях предоставления такого муниципального имущества во владение и (или) пользование субъектам малого и среднего предпринимательства и организациям, образующим инфраструктуру поддержки;</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л) движимое муниципальное имущество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Курской области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3. Формирует, ведет, обязательно опубликовывает Перечень Администрация </w:t>
      </w:r>
      <w:r w:rsidR="00C279B6" w:rsidRPr="005F4586">
        <w:rPr>
          <w:rFonts w:ascii="Arial" w:hAnsi="Arial" w:cs="Arial"/>
          <w:sz w:val="24"/>
          <w:szCs w:val="24"/>
        </w:rPr>
        <w:t xml:space="preserve">Быковского сельсовета </w:t>
      </w:r>
      <w:r w:rsidRPr="005F4586">
        <w:rPr>
          <w:rFonts w:ascii="Arial" w:hAnsi="Arial" w:cs="Arial"/>
          <w:sz w:val="24"/>
          <w:szCs w:val="24"/>
        </w:rPr>
        <w:t>Горшеченского района Курской области.</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2" w:name="Par52"/>
      <w:bookmarkEnd w:id="2"/>
      <w:r w:rsidRPr="005F4586">
        <w:rPr>
          <w:rFonts w:ascii="Arial" w:hAnsi="Arial" w:cs="Arial"/>
          <w:sz w:val="24"/>
          <w:szCs w:val="24"/>
        </w:rPr>
        <w:t xml:space="preserve">4. Внесение сведений о муниципальном имуществе 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в Перечень (в том числе ежегодное дополнение), а также исключение сведений о муниципальное имущество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Курской области из Перечня осуществляется на основании постановления Администрации</w:t>
      </w:r>
      <w:r w:rsidR="00636B8F" w:rsidRPr="005F4586">
        <w:rPr>
          <w:rFonts w:ascii="Arial" w:hAnsi="Arial" w:cs="Arial"/>
          <w:sz w:val="24"/>
          <w:szCs w:val="24"/>
        </w:rPr>
        <w:t xml:space="preserve"> </w:t>
      </w:r>
      <w:r w:rsidR="00C279B6" w:rsidRPr="005F4586">
        <w:rPr>
          <w:rFonts w:ascii="Arial" w:hAnsi="Arial" w:cs="Arial"/>
          <w:sz w:val="24"/>
          <w:szCs w:val="24"/>
        </w:rPr>
        <w:t>Быковского сельсовета</w:t>
      </w:r>
      <w:r w:rsidR="00636B8F" w:rsidRPr="005F4586">
        <w:rPr>
          <w:rFonts w:ascii="Arial" w:hAnsi="Arial" w:cs="Arial"/>
          <w:sz w:val="24"/>
          <w:szCs w:val="24"/>
        </w:rPr>
        <w:t xml:space="preserve"> Горшеченского</w:t>
      </w:r>
      <w:r w:rsidRPr="005F4586">
        <w:rPr>
          <w:rFonts w:ascii="Arial" w:hAnsi="Arial" w:cs="Arial"/>
          <w:sz w:val="24"/>
          <w:szCs w:val="24"/>
        </w:rPr>
        <w:t xml:space="preserve"> района Курской области об утверждении Перечня или о внесении в него изменений на основе предложений федеральных органов исполнительной власти, органов исполнительной власти Курской области, органов местного самоуправления,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w:t>
      </w:r>
      <w:r w:rsidRPr="005F4586">
        <w:rPr>
          <w:rFonts w:ascii="Arial" w:hAnsi="Arial" w:cs="Arial"/>
          <w:sz w:val="24"/>
          <w:szCs w:val="24"/>
        </w:rPr>
        <w:lastRenderedPageBreak/>
        <w:t>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Подготовку проекта постановления Администрации</w:t>
      </w:r>
      <w:r w:rsidR="00C279B6" w:rsidRPr="005F4586">
        <w:rPr>
          <w:rFonts w:ascii="Arial" w:hAnsi="Arial" w:cs="Arial"/>
          <w:sz w:val="24"/>
          <w:szCs w:val="24"/>
        </w:rPr>
        <w:t xml:space="preserve"> Быковского сель</w:t>
      </w:r>
      <w:bookmarkStart w:id="3" w:name="_GoBack"/>
      <w:bookmarkEnd w:id="3"/>
      <w:r w:rsidR="00C279B6" w:rsidRPr="005F4586">
        <w:rPr>
          <w:rFonts w:ascii="Arial" w:hAnsi="Arial" w:cs="Arial"/>
          <w:sz w:val="24"/>
          <w:szCs w:val="24"/>
        </w:rPr>
        <w:t>совета</w:t>
      </w:r>
      <w:r w:rsidRPr="005F4586">
        <w:rPr>
          <w:rFonts w:ascii="Arial" w:hAnsi="Arial" w:cs="Arial"/>
          <w:sz w:val="24"/>
          <w:szCs w:val="24"/>
        </w:rPr>
        <w:t xml:space="preserve"> Горшеченского района Курской области об утверждении Перечня или внесении в него изменений осуществляет отдел земельных и имущественных правоотношений Администрации </w:t>
      </w:r>
      <w:r w:rsidR="00C279B6" w:rsidRPr="005F4586">
        <w:rPr>
          <w:rFonts w:ascii="Arial" w:hAnsi="Arial" w:cs="Arial"/>
          <w:sz w:val="24"/>
          <w:szCs w:val="24"/>
        </w:rPr>
        <w:t xml:space="preserve">Быковского сельсовета </w:t>
      </w:r>
      <w:r w:rsidRPr="005F4586">
        <w:rPr>
          <w:rFonts w:ascii="Arial" w:hAnsi="Arial" w:cs="Arial"/>
          <w:sz w:val="24"/>
          <w:szCs w:val="24"/>
        </w:rPr>
        <w:t>Горшеченского района Курской области.</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В случае внесения изменений в реестр муниципального имущества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 xml:space="preserve">Курской области в отношении муниципального имущества 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включенного в Перечень,  Администрация </w:t>
      </w:r>
      <w:r w:rsidR="00C279B6" w:rsidRPr="005F4586">
        <w:rPr>
          <w:rFonts w:ascii="Arial" w:hAnsi="Arial" w:cs="Arial"/>
          <w:sz w:val="24"/>
          <w:szCs w:val="24"/>
        </w:rPr>
        <w:t xml:space="preserve">Быковского сельсовета </w:t>
      </w:r>
      <w:r w:rsidRPr="005F4586">
        <w:rPr>
          <w:rFonts w:ascii="Arial" w:hAnsi="Arial" w:cs="Arial"/>
          <w:sz w:val="24"/>
          <w:szCs w:val="24"/>
        </w:rPr>
        <w:t>Горшеченского района Курской области</w:t>
      </w:r>
      <w:r w:rsidR="006C7F57" w:rsidRPr="005F4586">
        <w:rPr>
          <w:rFonts w:ascii="Arial" w:hAnsi="Arial" w:cs="Arial"/>
          <w:sz w:val="24"/>
          <w:szCs w:val="24"/>
        </w:rPr>
        <w:t xml:space="preserve"> </w:t>
      </w:r>
      <w:r w:rsidRPr="005F4586">
        <w:rPr>
          <w:rFonts w:ascii="Arial" w:hAnsi="Arial" w:cs="Arial"/>
          <w:sz w:val="24"/>
          <w:szCs w:val="24"/>
        </w:rPr>
        <w:t xml:space="preserve">обеспечивает внесение соответствующих изменений в отношении муниципального имущества 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в Перечень.</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5. Рассмотрение предложений, указанных в </w:t>
      </w:r>
      <w:hyperlink w:anchor="Par52" w:history="1">
        <w:r w:rsidRPr="005F4586">
          <w:rPr>
            <w:rFonts w:ascii="Arial" w:hAnsi="Arial" w:cs="Arial"/>
            <w:sz w:val="24"/>
            <w:szCs w:val="24"/>
          </w:rPr>
          <w:t>пункте 4</w:t>
        </w:r>
      </w:hyperlink>
      <w:r w:rsidRPr="005F4586">
        <w:rPr>
          <w:rFonts w:ascii="Arial" w:hAnsi="Arial" w:cs="Arial"/>
          <w:sz w:val="24"/>
          <w:szCs w:val="24"/>
        </w:rPr>
        <w:t xml:space="preserve"> настоящего Порядка, осуществляется отделом   Администрацией </w:t>
      </w:r>
      <w:r w:rsidR="00C279B6" w:rsidRPr="005F4586">
        <w:rPr>
          <w:rFonts w:ascii="Arial" w:hAnsi="Arial" w:cs="Arial"/>
          <w:sz w:val="24"/>
          <w:szCs w:val="24"/>
        </w:rPr>
        <w:t xml:space="preserve">Быковского сельсовета </w:t>
      </w:r>
      <w:r w:rsidRPr="005F4586">
        <w:rPr>
          <w:rFonts w:ascii="Arial" w:hAnsi="Arial" w:cs="Arial"/>
          <w:sz w:val="24"/>
          <w:szCs w:val="24"/>
        </w:rPr>
        <w:t xml:space="preserve">Горшеченского района Курской области в течение 30 календарных дней с даты их поступления. По результатам рассмотрения предложений Администрации </w:t>
      </w:r>
      <w:r w:rsidR="00C279B6" w:rsidRPr="005F4586">
        <w:rPr>
          <w:rFonts w:ascii="Arial" w:hAnsi="Arial" w:cs="Arial"/>
          <w:sz w:val="24"/>
          <w:szCs w:val="24"/>
        </w:rPr>
        <w:t xml:space="preserve">Быковского сельсовета </w:t>
      </w:r>
      <w:r w:rsidRPr="005F4586">
        <w:rPr>
          <w:rFonts w:ascii="Arial" w:hAnsi="Arial" w:cs="Arial"/>
          <w:sz w:val="24"/>
          <w:szCs w:val="24"/>
        </w:rPr>
        <w:t>Горшеченского района Курской области принимается одно из следующих решений:</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а) о включении сведений о муниципальном имуществе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 xml:space="preserve">Курской области, в отношении которого поступило предложение, в Перечень с учетом критериев, установленных </w:t>
      </w:r>
      <w:hyperlink w:anchor="Par39" w:history="1">
        <w:r w:rsidRPr="005F4586">
          <w:rPr>
            <w:rFonts w:ascii="Arial" w:hAnsi="Arial" w:cs="Arial"/>
            <w:sz w:val="24"/>
            <w:szCs w:val="24"/>
          </w:rPr>
          <w:t>пунктом 2</w:t>
        </w:r>
      </w:hyperlink>
      <w:r w:rsidRPr="005F4586">
        <w:rPr>
          <w:rFonts w:ascii="Arial" w:hAnsi="Arial" w:cs="Arial"/>
          <w:sz w:val="24"/>
          <w:szCs w:val="24"/>
        </w:rPr>
        <w:t xml:space="preserve"> настоящего Порядка;</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б) об исключении сведений о муниципальном имуществе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 xml:space="preserve">Курской области, в отношении которого поступило предложение, из Перечня с учетом положений </w:t>
      </w:r>
      <w:hyperlink w:anchor="Par60" w:history="1">
        <w:r w:rsidRPr="005F4586">
          <w:rPr>
            <w:rFonts w:ascii="Arial" w:hAnsi="Arial" w:cs="Arial"/>
            <w:sz w:val="24"/>
            <w:szCs w:val="24"/>
          </w:rPr>
          <w:t>пунктов 7</w:t>
        </w:r>
      </w:hyperlink>
      <w:r w:rsidRPr="005F4586">
        <w:rPr>
          <w:rFonts w:ascii="Arial" w:hAnsi="Arial" w:cs="Arial"/>
          <w:sz w:val="24"/>
          <w:szCs w:val="24"/>
        </w:rPr>
        <w:t xml:space="preserve"> и </w:t>
      </w:r>
      <w:hyperlink w:anchor="Par63" w:history="1">
        <w:r w:rsidRPr="005F4586">
          <w:rPr>
            <w:rFonts w:ascii="Arial" w:hAnsi="Arial" w:cs="Arial"/>
            <w:sz w:val="24"/>
            <w:szCs w:val="24"/>
          </w:rPr>
          <w:t>8</w:t>
        </w:r>
      </w:hyperlink>
      <w:r w:rsidRPr="005F4586">
        <w:rPr>
          <w:rFonts w:ascii="Arial" w:hAnsi="Arial" w:cs="Arial"/>
          <w:sz w:val="24"/>
          <w:szCs w:val="24"/>
        </w:rPr>
        <w:t xml:space="preserve"> настоящего Порядка;</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в) об отказе в учете предложения.</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6. В случае принятия решения об отказе в учете предложения, указанного в </w:t>
      </w:r>
      <w:hyperlink w:anchor="Par52" w:history="1">
        <w:r w:rsidRPr="005F4586">
          <w:rPr>
            <w:rFonts w:ascii="Arial" w:hAnsi="Arial" w:cs="Arial"/>
            <w:sz w:val="24"/>
            <w:szCs w:val="24"/>
          </w:rPr>
          <w:t>пункте 4</w:t>
        </w:r>
      </w:hyperlink>
      <w:r w:rsidRPr="005F4586">
        <w:rPr>
          <w:rFonts w:ascii="Arial" w:hAnsi="Arial" w:cs="Arial"/>
          <w:sz w:val="24"/>
          <w:szCs w:val="24"/>
        </w:rPr>
        <w:t xml:space="preserve"> настоящего Порядка, Администрация</w:t>
      </w:r>
      <w:r w:rsidR="00C279B6" w:rsidRPr="005F4586">
        <w:rPr>
          <w:rFonts w:ascii="Arial" w:hAnsi="Arial" w:cs="Arial"/>
          <w:sz w:val="24"/>
          <w:szCs w:val="24"/>
        </w:rPr>
        <w:t xml:space="preserve"> Быковского сельсовета </w:t>
      </w:r>
      <w:r w:rsidRPr="005F4586">
        <w:rPr>
          <w:rFonts w:ascii="Arial" w:hAnsi="Arial" w:cs="Arial"/>
          <w:sz w:val="24"/>
          <w:szCs w:val="24"/>
        </w:rPr>
        <w:t xml:space="preserve">Горшеченского района Курской области направляет лицу, представившему предложение, мотивированный ответ о невозможности включения сведений о муниципальном имуществе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 xml:space="preserve">Курской области в Перечень или исключения сведений о муниципальном имуществе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Курской области из Перечня.</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4" w:name="Par60"/>
      <w:bookmarkEnd w:id="4"/>
      <w:r w:rsidRPr="005F4586">
        <w:rPr>
          <w:rFonts w:ascii="Arial" w:hAnsi="Arial" w:cs="Arial"/>
          <w:sz w:val="24"/>
          <w:szCs w:val="24"/>
        </w:rPr>
        <w:t>7. Администрация</w:t>
      </w:r>
      <w:r w:rsidR="00C279B6" w:rsidRPr="005F4586">
        <w:rPr>
          <w:rFonts w:ascii="Arial" w:hAnsi="Arial" w:cs="Arial"/>
          <w:sz w:val="24"/>
          <w:szCs w:val="24"/>
        </w:rPr>
        <w:t xml:space="preserve"> Быковского сельсовета</w:t>
      </w:r>
      <w:r w:rsidRPr="005F4586">
        <w:rPr>
          <w:rFonts w:ascii="Arial" w:hAnsi="Arial" w:cs="Arial"/>
          <w:sz w:val="24"/>
          <w:szCs w:val="24"/>
        </w:rPr>
        <w:t xml:space="preserve"> Горшеченского района Курской области  вправе исключить сведения о муниципальном имуществе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 xml:space="preserve">Курской области из Перечня, если в течение 2 лет со дня включения сведений о муниципальном имуществе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Курской области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муниципального </w:t>
      </w:r>
      <w:r w:rsidR="00C279B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в том числе на право заключения договора аренды земельного участка;</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lastRenderedPageBreak/>
        <w:t xml:space="preserve">б) ни одного заявления о предоставлении муниципального имущества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 xml:space="preserve">Курской области,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15" w:history="1">
        <w:r w:rsidRPr="005F4586">
          <w:rPr>
            <w:rFonts w:ascii="Arial" w:hAnsi="Arial" w:cs="Arial"/>
            <w:sz w:val="24"/>
            <w:szCs w:val="24"/>
          </w:rPr>
          <w:t>законом</w:t>
        </w:r>
      </w:hyperlink>
      <w:r w:rsidR="006C7F57" w:rsidRPr="005F4586">
        <w:rPr>
          <w:rFonts w:ascii="Arial" w:hAnsi="Arial" w:cs="Arial"/>
          <w:sz w:val="24"/>
          <w:szCs w:val="24"/>
        </w:rPr>
        <w:t xml:space="preserve"> </w:t>
      </w:r>
      <w:r w:rsidRPr="005F4586">
        <w:rPr>
          <w:rFonts w:ascii="Arial" w:hAnsi="Arial" w:cs="Arial"/>
          <w:sz w:val="24"/>
          <w:szCs w:val="24"/>
        </w:rPr>
        <w:t xml:space="preserve">"О защите конкуренции" или Земельным </w:t>
      </w:r>
      <w:hyperlink r:id="rId16" w:history="1">
        <w:r w:rsidRPr="005F4586">
          <w:rPr>
            <w:rFonts w:ascii="Arial" w:hAnsi="Arial" w:cs="Arial"/>
            <w:sz w:val="24"/>
            <w:szCs w:val="24"/>
          </w:rPr>
          <w:t>кодексом</w:t>
        </w:r>
      </w:hyperlink>
      <w:r w:rsidRPr="005F4586">
        <w:rPr>
          <w:rFonts w:ascii="Arial" w:hAnsi="Arial" w:cs="Arial"/>
          <w:sz w:val="24"/>
          <w:szCs w:val="24"/>
        </w:rPr>
        <w:t xml:space="preserve"> Российской Федерации.</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5" w:name="Par63"/>
      <w:bookmarkEnd w:id="5"/>
      <w:r w:rsidRPr="005F4586">
        <w:rPr>
          <w:rFonts w:ascii="Arial" w:hAnsi="Arial" w:cs="Arial"/>
          <w:sz w:val="24"/>
          <w:szCs w:val="24"/>
        </w:rPr>
        <w:t xml:space="preserve">8. Администрация </w:t>
      </w:r>
      <w:r w:rsidR="00C279B6" w:rsidRPr="005F4586">
        <w:rPr>
          <w:rFonts w:ascii="Arial" w:hAnsi="Arial" w:cs="Arial"/>
          <w:sz w:val="24"/>
          <w:szCs w:val="24"/>
        </w:rPr>
        <w:t xml:space="preserve">Быковского сельсовета </w:t>
      </w:r>
      <w:r w:rsidRPr="005F4586">
        <w:rPr>
          <w:rFonts w:ascii="Arial" w:hAnsi="Arial" w:cs="Arial"/>
          <w:sz w:val="24"/>
          <w:szCs w:val="24"/>
        </w:rPr>
        <w:t xml:space="preserve">Горшеченского района Курской области исключает сведения о муниципальном имуществе муниципального </w:t>
      </w:r>
      <w:r w:rsidR="00C279B6" w:rsidRPr="005F4586">
        <w:rPr>
          <w:rFonts w:ascii="Arial" w:hAnsi="Arial" w:cs="Arial"/>
          <w:sz w:val="24"/>
          <w:szCs w:val="24"/>
        </w:rPr>
        <w:t>образования «Быковский сельсовет» Горшеченского района</w:t>
      </w:r>
      <w:r w:rsidR="00C279B6" w:rsidRPr="005F4586">
        <w:rPr>
          <w:rFonts w:ascii="Arial" w:hAnsi="Arial" w:cs="Arial"/>
          <w:sz w:val="24"/>
          <w:szCs w:val="24"/>
        </w:rPr>
        <w:t xml:space="preserve"> </w:t>
      </w:r>
      <w:r w:rsidRPr="005F4586">
        <w:rPr>
          <w:rFonts w:ascii="Arial" w:hAnsi="Arial" w:cs="Arial"/>
          <w:sz w:val="24"/>
          <w:szCs w:val="24"/>
        </w:rPr>
        <w:t>Курской области из Перечня в одном из следующих случаев:</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а) в отношении муниципального имущества муниципального </w:t>
      </w:r>
      <w:r w:rsidR="005F458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в установленном законодательством Российской Федерации и Курской области порядке принято решение Администрации</w:t>
      </w:r>
      <w:r w:rsidR="00636B8F" w:rsidRPr="005F4586">
        <w:rPr>
          <w:rFonts w:ascii="Arial" w:hAnsi="Arial" w:cs="Arial"/>
          <w:sz w:val="24"/>
          <w:szCs w:val="24"/>
        </w:rPr>
        <w:t xml:space="preserve"> </w:t>
      </w:r>
      <w:r w:rsidR="005F4586" w:rsidRPr="005F4586">
        <w:rPr>
          <w:rFonts w:ascii="Arial" w:hAnsi="Arial" w:cs="Arial"/>
          <w:sz w:val="24"/>
          <w:szCs w:val="24"/>
        </w:rPr>
        <w:t xml:space="preserve">Быковского сельсовета </w:t>
      </w:r>
      <w:r w:rsidR="00636B8F" w:rsidRPr="005F4586">
        <w:rPr>
          <w:rFonts w:ascii="Arial" w:hAnsi="Arial" w:cs="Arial"/>
          <w:sz w:val="24"/>
          <w:szCs w:val="24"/>
        </w:rPr>
        <w:t>Горшеченского</w:t>
      </w:r>
      <w:r w:rsidRPr="005F4586">
        <w:rPr>
          <w:rFonts w:ascii="Arial" w:hAnsi="Arial" w:cs="Arial"/>
          <w:sz w:val="24"/>
          <w:szCs w:val="24"/>
        </w:rPr>
        <w:t xml:space="preserve"> района Курской области о его использовании для муниципальных  нужд либо для иных целей;</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б) право муниципальной собственности муниципального </w:t>
      </w:r>
      <w:r w:rsidR="005F4586" w:rsidRPr="005F4586">
        <w:rPr>
          <w:rFonts w:ascii="Arial" w:hAnsi="Arial" w:cs="Arial"/>
          <w:sz w:val="24"/>
          <w:szCs w:val="24"/>
        </w:rPr>
        <w:t>образования «Быковский сельсовет» Горшеченского района</w:t>
      </w:r>
      <w:r w:rsidR="005F4586" w:rsidRPr="005F4586">
        <w:rPr>
          <w:rFonts w:ascii="Arial" w:hAnsi="Arial" w:cs="Arial"/>
          <w:sz w:val="24"/>
          <w:szCs w:val="24"/>
        </w:rPr>
        <w:t xml:space="preserve"> </w:t>
      </w:r>
      <w:r w:rsidRPr="005F4586">
        <w:rPr>
          <w:rFonts w:ascii="Arial" w:hAnsi="Arial" w:cs="Arial"/>
          <w:sz w:val="24"/>
          <w:szCs w:val="24"/>
        </w:rPr>
        <w:t>Курской области на имущество прекращено по решению суда или в ином установленном законом порядке;</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в) муниципальное имущество муниципального </w:t>
      </w:r>
      <w:r w:rsidR="005F4586" w:rsidRPr="005F4586">
        <w:rPr>
          <w:rFonts w:ascii="Arial" w:hAnsi="Arial" w:cs="Arial"/>
          <w:sz w:val="24"/>
          <w:szCs w:val="24"/>
        </w:rPr>
        <w:t>образования «Быковский сельсовет» Горшеченского района</w:t>
      </w:r>
      <w:r w:rsidR="005F4586" w:rsidRPr="005F4586">
        <w:rPr>
          <w:rFonts w:ascii="Arial" w:hAnsi="Arial" w:cs="Arial"/>
          <w:sz w:val="24"/>
          <w:szCs w:val="24"/>
        </w:rPr>
        <w:t xml:space="preserve"> </w:t>
      </w:r>
      <w:r w:rsidRPr="005F4586">
        <w:rPr>
          <w:rFonts w:ascii="Arial" w:hAnsi="Arial" w:cs="Arial"/>
          <w:sz w:val="24"/>
          <w:szCs w:val="24"/>
        </w:rPr>
        <w:t>Курской области не соответствует критериям, установленным</w:t>
      </w:r>
      <w:r w:rsidR="005F4586" w:rsidRPr="005F4586">
        <w:rPr>
          <w:rFonts w:ascii="Arial" w:hAnsi="Arial" w:cs="Arial"/>
          <w:sz w:val="24"/>
          <w:szCs w:val="24"/>
        </w:rPr>
        <w:t xml:space="preserve"> </w:t>
      </w:r>
      <w:hyperlink w:anchor="Par39" w:history="1">
        <w:r w:rsidRPr="005F4586">
          <w:rPr>
            <w:rFonts w:ascii="Arial" w:hAnsi="Arial" w:cs="Arial"/>
            <w:sz w:val="24"/>
            <w:szCs w:val="24"/>
          </w:rPr>
          <w:t>пунктом 2</w:t>
        </w:r>
      </w:hyperlink>
      <w:r w:rsidRPr="005F4586">
        <w:rPr>
          <w:rFonts w:ascii="Arial" w:hAnsi="Arial" w:cs="Arial"/>
          <w:sz w:val="24"/>
          <w:szCs w:val="24"/>
        </w:rPr>
        <w:t xml:space="preserve"> настоящего Порядка.</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9. Сведения о муниципальном имуществе муниципального </w:t>
      </w:r>
      <w:r w:rsidR="005F4586" w:rsidRPr="005F4586">
        <w:rPr>
          <w:rFonts w:ascii="Arial" w:hAnsi="Arial" w:cs="Arial"/>
          <w:sz w:val="24"/>
          <w:szCs w:val="24"/>
        </w:rPr>
        <w:t>образования «Быковский сельсовет» Горшеченского района</w:t>
      </w:r>
      <w:r w:rsidRPr="005F4586">
        <w:rPr>
          <w:rFonts w:ascii="Arial" w:hAnsi="Arial" w:cs="Arial"/>
          <w:sz w:val="24"/>
          <w:szCs w:val="24"/>
        </w:rPr>
        <w:t xml:space="preserve"> Курской области вносятся в Перечень в составе и по форме, которые установлены в соответствии с </w:t>
      </w:r>
      <w:hyperlink r:id="rId17" w:history="1">
        <w:r w:rsidRPr="005F4586">
          <w:rPr>
            <w:rFonts w:ascii="Arial" w:hAnsi="Arial" w:cs="Arial"/>
            <w:sz w:val="24"/>
            <w:szCs w:val="24"/>
          </w:rPr>
          <w:t>частью 4.4 статьи 18</w:t>
        </w:r>
      </w:hyperlink>
      <w:r w:rsidRPr="005F4586">
        <w:rPr>
          <w:rFonts w:ascii="Arial" w:hAnsi="Arial" w:cs="Arial"/>
          <w:sz w:val="24"/>
          <w:szCs w:val="24"/>
        </w:rPr>
        <w:t xml:space="preserve"> Федерального закона "О развитии малого и среднего предпринимательства в Российской Федерации".</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 xml:space="preserve">10. Ведение Перечня осуществляется отделом земельных и имущественных правоотношений Администрации </w:t>
      </w:r>
      <w:r w:rsidR="005F4586" w:rsidRPr="005F4586">
        <w:rPr>
          <w:rFonts w:ascii="Arial" w:hAnsi="Arial" w:cs="Arial"/>
          <w:sz w:val="24"/>
          <w:szCs w:val="24"/>
        </w:rPr>
        <w:t xml:space="preserve">Быковского сельсовета </w:t>
      </w:r>
      <w:r w:rsidR="00636B8F" w:rsidRPr="005F4586">
        <w:rPr>
          <w:rFonts w:ascii="Arial" w:hAnsi="Arial" w:cs="Arial"/>
          <w:sz w:val="24"/>
          <w:szCs w:val="24"/>
        </w:rPr>
        <w:t>Горшеченского</w:t>
      </w:r>
      <w:r w:rsidRPr="005F4586">
        <w:rPr>
          <w:rFonts w:ascii="Arial" w:hAnsi="Arial" w:cs="Arial"/>
          <w:sz w:val="24"/>
          <w:szCs w:val="24"/>
        </w:rPr>
        <w:t xml:space="preserve"> района Курской области в электронной форме.</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11. Перечень и внесенные в него изменения подлежат:</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а) обязательному опубликованию в газете "</w:t>
      </w:r>
      <w:r w:rsidR="00636B8F" w:rsidRPr="005F4586">
        <w:rPr>
          <w:rFonts w:ascii="Arial" w:hAnsi="Arial" w:cs="Arial"/>
          <w:sz w:val="24"/>
          <w:szCs w:val="24"/>
        </w:rPr>
        <w:t>Маяк</w:t>
      </w:r>
      <w:r w:rsidRPr="005F4586">
        <w:rPr>
          <w:rFonts w:ascii="Arial" w:hAnsi="Arial" w:cs="Arial"/>
          <w:sz w:val="24"/>
          <w:szCs w:val="24"/>
        </w:rPr>
        <w:t>" - в течение 10 рабочих дней со дня утверждения;</w:t>
      </w:r>
    </w:p>
    <w:p w:rsidR="002756DF" w:rsidRPr="005F4586" w:rsidRDefault="002756DF" w:rsidP="002756DF">
      <w:pPr>
        <w:autoSpaceDE w:val="0"/>
        <w:autoSpaceDN w:val="0"/>
        <w:adjustRightInd w:val="0"/>
        <w:spacing w:before="200" w:after="0" w:line="240" w:lineRule="auto"/>
        <w:ind w:firstLine="851"/>
        <w:jc w:val="both"/>
        <w:rPr>
          <w:rFonts w:ascii="Arial" w:hAnsi="Arial" w:cs="Arial"/>
          <w:sz w:val="24"/>
          <w:szCs w:val="24"/>
        </w:rPr>
      </w:pPr>
      <w:r w:rsidRPr="005F4586">
        <w:rPr>
          <w:rFonts w:ascii="Arial" w:hAnsi="Arial" w:cs="Arial"/>
          <w:sz w:val="24"/>
          <w:szCs w:val="24"/>
        </w:rPr>
        <w:t>б) размещению в информационно-телекоммуникационной сети "Интернет" на официальном сайте Администрации</w:t>
      </w:r>
      <w:r w:rsidR="00636B8F" w:rsidRPr="005F4586">
        <w:rPr>
          <w:rFonts w:ascii="Arial" w:hAnsi="Arial" w:cs="Arial"/>
          <w:sz w:val="24"/>
          <w:szCs w:val="24"/>
        </w:rPr>
        <w:t xml:space="preserve"> </w:t>
      </w:r>
      <w:r w:rsidR="005F4586" w:rsidRPr="005F4586">
        <w:rPr>
          <w:rFonts w:ascii="Arial" w:hAnsi="Arial" w:cs="Arial"/>
          <w:sz w:val="24"/>
          <w:szCs w:val="24"/>
        </w:rPr>
        <w:t xml:space="preserve">Быковского сельсовета </w:t>
      </w:r>
      <w:r w:rsidR="00636B8F" w:rsidRPr="005F4586">
        <w:rPr>
          <w:rFonts w:ascii="Arial" w:hAnsi="Arial" w:cs="Arial"/>
          <w:sz w:val="24"/>
          <w:szCs w:val="24"/>
        </w:rPr>
        <w:t>Горшеченского</w:t>
      </w:r>
      <w:r w:rsidRPr="005F4586">
        <w:rPr>
          <w:rFonts w:ascii="Arial" w:hAnsi="Arial" w:cs="Arial"/>
          <w:sz w:val="24"/>
          <w:szCs w:val="24"/>
        </w:rPr>
        <w:t xml:space="preserve"> района Курской области - в течение 10 рабочих дней.</w:t>
      </w:r>
    </w:p>
    <w:p w:rsidR="002756DF" w:rsidRPr="005F4586" w:rsidRDefault="002756DF" w:rsidP="002756DF">
      <w:pPr>
        <w:rPr>
          <w:rFonts w:ascii="Arial" w:hAnsi="Arial" w:cs="Arial"/>
          <w:sz w:val="24"/>
          <w:szCs w:val="24"/>
        </w:rPr>
      </w:pPr>
    </w:p>
    <w:p w:rsidR="00021DD7" w:rsidRPr="005F4586" w:rsidRDefault="00021DD7" w:rsidP="00DB121A">
      <w:pPr>
        <w:tabs>
          <w:tab w:val="left" w:pos="1596"/>
        </w:tabs>
        <w:rPr>
          <w:rFonts w:ascii="Arial" w:hAnsi="Arial" w:cs="Arial"/>
          <w:sz w:val="24"/>
          <w:szCs w:val="24"/>
        </w:rPr>
      </w:pPr>
    </w:p>
    <w:p w:rsidR="00021DD7" w:rsidRPr="005F4586" w:rsidRDefault="00021DD7" w:rsidP="00DB121A">
      <w:pPr>
        <w:tabs>
          <w:tab w:val="left" w:pos="1596"/>
        </w:tabs>
        <w:rPr>
          <w:rFonts w:ascii="Arial" w:hAnsi="Arial" w:cs="Arial"/>
          <w:sz w:val="24"/>
          <w:szCs w:val="24"/>
        </w:rPr>
      </w:pPr>
    </w:p>
    <w:p w:rsidR="00021DD7" w:rsidRPr="005F4586" w:rsidRDefault="00021DD7" w:rsidP="00DB121A">
      <w:pPr>
        <w:tabs>
          <w:tab w:val="left" w:pos="1596"/>
        </w:tabs>
        <w:rPr>
          <w:rFonts w:ascii="Arial" w:hAnsi="Arial" w:cs="Arial"/>
          <w:sz w:val="24"/>
          <w:szCs w:val="24"/>
        </w:rPr>
      </w:pPr>
    </w:p>
    <w:p w:rsidR="00021DD7" w:rsidRPr="005F4586" w:rsidRDefault="00021DD7" w:rsidP="00DB121A">
      <w:pPr>
        <w:tabs>
          <w:tab w:val="left" w:pos="1596"/>
        </w:tabs>
        <w:rPr>
          <w:rFonts w:ascii="Arial" w:hAnsi="Arial" w:cs="Arial"/>
          <w:sz w:val="24"/>
          <w:szCs w:val="24"/>
        </w:rPr>
      </w:pPr>
    </w:p>
    <w:p w:rsidR="00021DD7" w:rsidRPr="005F4586" w:rsidRDefault="00021DD7" w:rsidP="00DB121A">
      <w:pPr>
        <w:tabs>
          <w:tab w:val="left" w:pos="1596"/>
        </w:tabs>
        <w:rPr>
          <w:rFonts w:ascii="Arial" w:hAnsi="Arial" w:cs="Arial"/>
          <w:sz w:val="24"/>
          <w:szCs w:val="24"/>
        </w:rPr>
      </w:pPr>
    </w:p>
    <w:p w:rsidR="00021DD7" w:rsidRPr="005F4586" w:rsidRDefault="00021DD7" w:rsidP="00DB121A">
      <w:pPr>
        <w:tabs>
          <w:tab w:val="left" w:pos="1596"/>
        </w:tabs>
        <w:rPr>
          <w:rFonts w:ascii="Arial" w:hAnsi="Arial" w:cs="Arial"/>
          <w:sz w:val="24"/>
          <w:szCs w:val="24"/>
        </w:rPr>
      </w:pPr>
    </w:p>
    <w:sectPr w:rsidR="00021DD7" w:rsidRPr="005F4586" w:rsidSect="00796033">
      <w:pgSz w:w="11906" w:h="16838"/>
      <w:pgMar w:top="426" w:right="707" w:bottom="709"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31" w:rsidRDefault="00F21131" w:rsidP="001F650E">
      <w:pPr>
        <w:spacing w:after="0" w:line="240" w:lineRule="auto"/>
      </w:pPr>
      <w:r>
        <w:separator/>
      </w:r>
    </w:p>
  </w:endnote>
  <w:endnote w:type="continuationSeparator" w:id="0">
    <w:p w:rsidR="00F21131" w:rsidRDefault="00F21131" w:rsidP="001F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31" w:rsidRDefault="00F21131" w:rsidP="001F650E">
      <w:pPr>
        <w:spacing w:after="0" w:line="240" w:lineRule="auto"/>
      </w:pPr>
      <w:r>
        <w:separator/>
      </w:r>
    </w:p>
  </w:footnote>
  <w:footnote w:type="continuationSeparator" w:id="0">
    <w:p w:rsidR="00F21131" w:rsidRDefault="00F21131" w:rsidP="001F6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E02FF"/>
    <w:multiLevelType w:val="hybridMultilevel"/>
    <w:tmpl w:val="2362AE50"/>
    <w:lvl w:ilvl="0" w:tplc="8AE273F6">
      <w:start w:val="1"/>
      <w:numFmt w:val="decimal"/>
      <w:lvlText w:val="%1."/>
      <w:lvlJc w:val="left"/>
      <w:pPr>
        <w:ind w:left="2724" w:hanging="360"/>
      </w:pPr>
      <w:rPr>
        <w:rFonts w:hint="default"/>
        <w:b/>
      </w:rPr>
    </w:lvl>
    <w:lvl w:ilvl="1" w:tplc="04190019" w:tentative="1">
      <w:start w:val="1"/>
      <w:numFmt w:val="lowerLetter"/>
      <w:lvlText w:val="%2."/>
      <w:lvlJc w:val="left"/>
      <w:pPr>
        <w:ind w:left="3444" w:hanging="360"/>
      </w:pPr>
    </w:lvl>
    <w:lvl w:ilvl="2" w:tplc="0419001B" w:tentative="1">
      <w:start w:val="1"/>
      <w:numFmt w:val="lowerRoman"/>
      <w:lvlText w:val="%3."/>
      <w:lvlJc w:val="right"/>
      <w:pPr>
        <w:ind w:left="4164" w:hanging="180"/>
      </w:pPr>
    </w:lvl>
    <w:lvl w:ilvl="3" w:tplc="0419000F" w:tentative="1">
      <w:start w:val="1"/>
      <w:numFmt w:val="decimal"/>
      <w:lvlText w:val="%4."/>
      <w:lvlJc w:val="left"/>
      <w:pPr>
        <w:ind w:left="4884" w:hanging="360"/>
      </w:pPr>
    </w:lvl>
    <w:lvl w:ilvl="4" w:tplc="04190019" w:tentative="1">
      <w:start w:val="1"/>
      <w:numFmt w:val="lowerLetter"/>
      <w:lvlText w:val="%5."/>
      <w:lvlJc w:val="left"/>
      <w:pPr>
        <w:ind w:left="5604" w:hanging="360"/>
      </w:pPr>
    </w:lvl>
    <w:lvl w:ilvl="5" w:tplc="0419001B" w:tentative="1">
      <w:start w:val="1"/>
      <w:numFmt w:val="lowerRoman"/>
      <w:lvlText w:val="%6."/>
      <w:lvlJc w:val="right"/>
      <w:pPr>
        <w:ind w:left="6324" w:hanging="180"/>
      </w:pPr>
    </w:lvl>
    <w:lvl w:ilvl="6" w:tplc="0419000F" w:tentative="1">
      <w:start w:val="1"/>
      <w:numFmt w:val="decimal"/>
      <w:lvlText w:val="%7."/>
      <w:lvlJc w:val="left"/>
      <w:pPr>
        <w:ind w:left="7044" w:hanging="360"/>
      </w:pPr>
    </w:lvl>
    <w:lvl w:ilvl="7" w:tplc="04190019" w:tentative="1">
      <w:start w:val="1"/>
      <w:numFmt w:val="lowerLetter"/>
      <w:lvlText w:val="%8."/>
      <w:lvlJc w:val="left"/>
      <w:pPr>
        <w:ind w:left="7764" w:hanging="360"/>
      </w:pPr>
    </w:lvl>
    <w:lvl w:ilvl="8" w:tplc="0419001B" w:tentative="1">
      <w:start w:val="1"/>
      <w:numFmt w:val="lowerRoman"/>
      <w:lvlText w:val="%9."/>
      <w:lvlJc w:val="right"/>
      <w:pPr>
        <w:ind w:left="84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A1AFC"/>
    <w:rsid w:val="00021DD7"/>
    <w:rsid w:val="00021E97"/>
    <w:rsid w:val="00023AAA"/>
    <w:rsid w:val="00027848"/>
    <w:rsid w:val="000336BB"/>
    <w:rsid w:val="000458CF"/>
    <w:rsid w:val="00054A2D"/>
    <w:rsid w:val="000624AB"/>
    <w:rsid w:val="000A6BC0"/>
    <w:rsid w:val="000F6F9C"/>
    <w:rsid w:val="00102FC7"/>
    <w:rsid w:val="00114CC7"/>
    <w:rsid w:val="00153C2E"/>
    <w:rsid w:val="001929C2"/>
    <w:rsid w:val="001F650E"/>
    <w:rsid w:val="0021362D"/>
    <w:rsid w:val="0025183F"/>
    <w:rsid w:val="00255419"/>
    <w:rsid w:val="00266DAB"/>
    <w:rsid w:val="002756DF"/>
    <w:rsid w:val="00281DBD"/>
    <w:rsid w:val="002A6B7E"/>
    <w:rsid w:val="002B13EA"/>
    <w:rsid w:val="003139F9"/>
    <w:rsid w:val="00325D57"/>
    <w:rsid w:val="00333D63"/>
    <w:rsid w:val="00367435"/>
    <w:rsid w:val="00374409"/>
    <w:rsid w:val="003B04ED"/>
    <w:rsid w:val="003B0744"/>
    <w:rsid w:val="003D7F78"/>
    <w:rsid w:val="003E4134"/>
    <w:rsid w:val="003E5516"/>
    <w:rsid w:val="003F3F3D"/>
    <w:rsid w:val="003F7DF9"/>
    <w:rsid w:val="00436161"/>
    <w:rsid w:val="00441F5F"/>
    <w:rsid w:val="0048317F"/>
    <w:rsid w:val="004A5466"/>
    <w:rsid w:val="004D548C"/>
    <w:rsid w:val="004D6653"/>
    <w:rsid w:val="00530B73"/>
    <w:rsid w:val="0054092A"/>
    <w:rsid w:val="005442A0"/>
    <w:rsid w:val="00544C38"/>
    <w:rsid w:val="00545962"/>
    <w:rsid w:val="00545E80"/>
    <w:rsid w:val="005748B7"/>
    <w:rsid w:val="005A1AFC"/>
    <w:rsid w:val="005A377A"/>
    <w:rsid w:val="005A462F"/>
    <w:rsid w:val="005A7F2B"/>
    <w:rsid w:val="005C61DE"/>
    <w:rsid w:val="005E78FB"/>
    <w:rsid w:val="005F2368"/>
    <w:rsid w:val="005F4586"/>
    <w:rsid w:val="00603AD0"/>
    <w:rsid w:val="006071BB"/>
    <w:rsid w:val="0062118C"/>
    <w:rsid w:val="006215E2"/>
    <w:rsid w:val="006331BC"/>
    <w:rsid w:val="00636B8F"/>
    <w:rsid w:val="00640E65"/>
    <w:rsid w:val="006659B6"/>
    <w:rsid w:val="006A3933"/>
    <w:rsid w:val="006B66B3"/>
    <w:rsid w:val="006C35C4"/>
    <w:rsid w:val="006C7F57"/>
    <w:rsid w:val="0071640D"/>
    <w:rsid w:val="00740392"/>
    <w:rsid w:val="00750CAE"/>
    <w:rsid w:val="0076290C"/>
    <w:rsid w:val="007703F6"/>
    <w:rsid w:val="0078199C"/>
    <w:rsid w:val="00787D0F"/>
    <w:rsid w:val="00793BB1"/>
    <w:rsid w:val="00794093"/>
    <w:rsid w:val="00796033"/>
    <w:rsid w:val="007C40DA"/>
    <w:rsid w:val="007F187D"/>
    <w:rsid w:val="00836217"/>
    <w:rsid w:val="00843708"/>
    <w:rsid w:val="0085043C"/>
    <w:rsid w:val="00863F87"/>
    <w:rsid w:val="00880F12"/>
    <w:rsid w:val="00884376"/>
    <w:rsid w:val="00893C27"/>
    <w:rsid w:val="008A4FB8"/>
    <w:rsid w:val="008B5AFD"/>
    <w:rsid w:val="008C7045"/>
    <w:rsid w:val="008E36DD"/>
    <w:rsid w:val="008F5E61"/>
    <w:rsid w:val="009A4C18"/>
    <w:rsid w:val="009C01B7"/>
    <w:rsid w:val="009C5E47"/>
    <w:rsid w:val="009F086B"/>
    <w:rsid w:val="00A14194"/>
    <w:rsid w:val="00A22A46"/>
    <w:rsid w:val="00A460C9"/>
    <w:rsid w:val="00A74525"/>
    <w:rsid w:val="00A80830"/>
    <w:rsid w:val="00AA4732"/>
    <w:rsid w:val="00AA6D93"/>
    <w:rsid w:val="00AC12CF"/>
    <w:rsid w:val="00AC5565"/>
    <w:rsid w:val="00AD48FC"/>
    <w:rsid w:val="00AF6D7E"/>
    <w:rsid w:val="00B04F7B"/>
    <w:rsid w:val="00B3367E"/>
    <w:rsid w:val="00B46009"/>
    <w:rsid w:val="00B6438E"/>
    <w:rsid w:val="00B70275"/>
    <w:rsid w:val="00B74FB2"/>
    <w:rsid w:val="00BD2928"/>
    <w:rsid w:val="00BD7858"/>
    <w:rsid w:val="00BE2CCD"/>
    <w:rsid w:val="00C04BAF"/>
    <w:rsid w:val="00C279B6"/>
    <w:rsid w:val="00C45173"/>
    <w:rsid w:val="00C63836"/>
    <w:rsid w:val="00D20C82"/>
    <w:rsid w:val="00D30C72"/>
    <w:rsid w:val="00D57641"/>
    <w:rsid w:val="00D62AEC"/>
    <w:rsid w:val="00D66B44"/>
    <w:rsid w:val="00D67180"/>
    <w:rsid w:val="00D7435D"/>
    <w:rsid w:val="00D80929"/>
    <w:rsid w:val="00D848E1"/>
    <w:rsid w:val="00DA438D"/>
    <w:rsid w:val="00DB121A"/>
    <w:rsid w:val="00DB1E8D"/>
    <w:rsid w:val="00DE22F4"/>
    <w:rsid w:val="00E0296A"/>
    <w:rsid w:val="00E0358D"/>
    <w:rsid w:val="00E15B9A"/>
    <w:rsid w:val="00E3080C"/>
    <w:rsid w:val="00E74E5B"/>
    <w:rsid w:val="00E95F6A"/>
    <w:rsid w:val="00EA21AD"/>
    <w:rsid w:val="00EA52B2"/>
    <w:rsid w:val="00EB1E71"/>
    <w:rsid w:val="00EB69F4"/>
    <w:rsid w:val="00ED14B6"/>
    <w:rsid w:val="00EE0D78"/>
    <w:rsid w:val="00EF34FB"/>
    <w:rsid w:val="00F15E34"/>
    <w:rsid w:val="00F21131"/>
    <w:rsid w:val="00F21DE0"/>
    <w:rsid w:val="00F824D8"/>
    <w:rsid w:val="00F96453"/>
    <w:rsid w:val="00FD18C1"/>
    <w:rsid w:val="00FD327D"/>
    <w:rsid w:val="00FF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3D894E-04A9-44C9-B0D6-ADE0BBC3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9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
    <w:name w:val="p10"/>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A1AFC"/>
  </w:style>
  <w:style w:type="paragraph" w:customStyle="1" w:styleId="p12">
    <w:name w:val="p12"/>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5A1AFC"/>
  </w:style>
  <w:style w:type="paragraph" w:customStyle="1" w:styleId="p14">
    <w:name w:val="p14"/>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5A1AFC"/>
  </w:style>
  <w:style w:type="paragraph" w:customStyle="1" w:styleId="p16">
    <w:name w:val="p16"/>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5A1AFC"/>
  </w:style>
  <w:style w:type="paragraph" w:customStyle="1" w:styleId="p17">
    <w:name w:val="p17"/>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5A1AFC"/>
  </w:style>
  <w:style w:type="paragraph" w:customStyle="1" w:styleId="p23">
    <w:name w:val="p23"/>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5A1A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AFC"/>
    <w:rPr>
      <w:rFonts w:ascii="Tahoma" w:hAnsi="Tahoma" w:cs="Tahoma"/>
      <w:sz w:val="16"/>
      <w:szCs w:val="16"/>
    </w:rPr>
  </w:style>
  <w:style w:type="character" w:customStyle="1" w:styleId="msonormal0">
    <w:name w:val="msonormal"/>
    <w:basedOn w:val="a0"/>
    <w:rsid w:val="00DB121A"/>
  </w:style>
  <w:style w:type="character" w:customStyle="1" w:styleId="msolistparagraph0">
    <w:name w:val="msolistparagraph"/>
    <w:basedOn w:val="a0"/>
    <w:rsid w:val="00DB121A"/>
  </w:style>
  <w:style w:type="paragraph" w:styleId="a5">
    <w:name w:val="header"/>
    <w:basedOn w:val="a"/>
    <w:link w:val="a6"/>
    <w:uiPriority w:val="99"/>
    <w:unhideWhenUsed/>
    <w:rsid w:val="001F65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650E"/>
  </w:style>
  <w:style w:type="paragraph" w:styleId="a7">
    <w:name w:val="footer"/>
    <w:basedOn w:val="a"/>
    <w:link w:val="a8"/>
    <w:uiPriority w:val="99"/>
    <w:semiHidden/>
    <w:unhideWhenUsed/>
    <w:rsid w:val="001F650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650E"/>
  </w:style>
  <w:style w:type="paragraph" w:styleId="a9">
    <w:name w:val="List Paragraph"/>
    <w:basedOn w:val="a"/>
    <w:uiPriority w:val="34"/>
    <w:qFormat/>
    <w:rsid w:val="003139F9"/>
    <w:pPr>
      <w:ind w:left="720"/>
      <w:contextualSpacing/>
    </w:pPr>
  </w:style>
  <w:style w:type="paragraph" w:customStyle="1" w:styleId="ConsPlusTitle">
    <w:name w:val="ConsPlusTitle"/>
    <w:rsid w:val="0085043C"/>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C04BA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15B9A"/>
    <w:pPr>
      <w:widowControl w:val="0"/>
      <w:autoSpaceDE w:val="0"/>
      <w:autoSpaceDN w:val="0"/>
      <w:spacing w:after="0" w:line="240" w:lineRule="auto"/>
    </w:pPr>
    <w:rPr>
      <w:rFonts w:ascii="Courier New" w:eastAsia="Times New Roman" w:hAnsi="Courier New" w:cs="Courier New"/>
      <w:sz w:val="20"/>
      <w:szCs w:val="20"/>
    </w:rPr>
  </w:style>
  <w:style w:type="character" w:styleId="aa">
    <w:name w:val="Hyperlink"/>
    <w:basedOn w:val="a0"/>
    <w:uiPriority w:val="99"/>
    <w:semiHidden/>
    <w:unhideWhenUsed/>
    <w:rsid w:val="00E15B9A"/>
    <w:rPr>
      <w:color w:val="0000FF"/>
      <w:u w:val="single"/>
    </w:rPr>
  </w:style>
  <w:style w:type="table" w:styleId="ab">
    <w:name w:val="Table Grid"/>
    <w:basedOn w:val="a1"/>
    <w:uiPriority w:val="39"/>
    <w:rsid w:val="00D576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lock Text"/>
    <w:basedOn w:val="a"/>
    <w:unhideWhenUsed/>
    <w:rsid w:val="002756DF"/>
    <w:pPr>
      <w:spacing w:after="0" w:line="240" w:lineRule="auto"/>
      <w:ind w:left="3544" w:right="-908"/>
    </w:pPr>
    <w:rPr>
      <w:rFonts w:ascii="Times New Roman" w:eastAsia="Times New Roman" w:hAnsi="Times New Roman" w:cs="Times New Roman"/>
      <w:sz w:val="28"/>
      <w:szCs w:val="20"/>
    </w:rPr>
  </w:style>
  <w:style w:type="character" w:styleId="ad">
    <w:name w:val="Strong"/>
    <w:basedOn w:val="a0"/>
    <w:uiPriority w:val="22"/>
    <w:qFormat/>
    <w:rsid w:val="00C279B6"/>
    <w:rPr>
      <w:b/>
      <w:bCs/>
    </w:rPr>
  </w:style>
  <w:style w:type="paragraph" w:styleId="ae">
    <w:name w:val="Normal (Web)"/>
    <w:basedOn w:val="a"/>
    <w:uiPriority w:val="99"/>
    <w:semiHidden/>
    <w:unhideWhenUsed/>
    <w:rsid w:val="00C27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C27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C279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56369">
      <w:bodyDiv w:val="1"/>
      <w:marLeft w:val="0"/>
      <w:marRight w:val="0"/>
      <w:marTop w:val="0"/>
      <w:marBottom w:val="0"/>
      <w:divBdr>
        <w:top w:val="none" w:sz="0" w:space="0" w:color="auto"/>
        <w:left w:val="none" w:sz="0" w:space="0" w:color="auto"/>
        <w:bottom w:val="none" w:sz="0" w:space="0" w:color="auto"/>
        <w:right w:val="none" w:sz="0" w:space="0" w:color="auto"/>
      </w:divBdr>
    </w:div>
    <w:div w:id="767165604">
      <w:bodyDiv w:val="1"/>
      <w:marLeft w:val="0"/>
      <w:marRight w:val="0"/>
      <w:marTop w:val="0"/>
      <w:marBottom w:val="0"/>
      <w:divBdr>
        <w:top w:val="none" w:sz="0" w:space="0" w:color="auto"/>
        <w:left w:val="none" w:sz="0" w:space="0" w:color="auto"/>
        <w:bottom w:val="none" w:sz="0" w:space="0" w:color="auto"/>
        <w:right w:val="none" w:sz="0" w:space="0" w:color="auto"/>
      </w:divBdr>
      <w:divsChild>
        <w:div w:id="1553031676">
          <w:marLeft w:val="0"/>
          <w:marRight w:val="0"/>
          <w:marTop w:val="0"/>
          <w:marBottom w:val="0"/>
          <w:divBdr>
            <w:top w:val="none" w:sz="0" w:space="0" w:color="auto"/>
            <w:left w:val="none" w:sz="0" w:space="0" w:color="auto"/>
            <w:bottom w:val="none" w:sz="0" w:space="0" w:color="auto"/>
            <w:right w:val="none" w:sz="0" w:space="0" w:color="auto"/>
          </w:divBdr>
          <w:divsChild>
            <w:div w:id="1196192014">
              <w:marLeft w:val="0"/>
              <w:marRight w:val="0"/>
              <w:marTop w:val="0"/>
              <w:marBottom w:val="0"/>
              <w:divBdr>
                <w:top w:val="none" w:sz="0" w:space="0" w:color="auto"/>
                <w:left w:val="none" w:sz="0" w:space="0" w:color="auto"/>
                <w:bottom w:val="none" w:sz="0" w:space="0" w:color="auto"/>
                <w:right w:val="none" w:sz="0" w:space="0" w:color="auto"/>
              </w:divBdr>
              <w:divsChild>
                <w:div w:id="1431393641">
                  <w:marLeft w:val="0"/>
                  <w:marRight w:val="0"/>
                  <w:marTop w:val="0"/>
                  <w:marBottom w:val="0"/>
                  <w:divBdr>
                    <w:top w:val="none" w:sz="0" w:space="0" w:color="auto"/>
                    <w:left w:val="none" w:sz="0" w:space="0" w:color="auto"/>
                    <w:bottom w:val="none" w:sz="0" w:space="0" w:color="auto"/>
                    <w:right w:val="none" w:sz="0" w:space="0" w:color="auto"/>
                  </w:divBdr>
                  <w:divsChild>
                    <w:div w:id="405884916">
                      <w:marLeft w:val="0"/>
                      <w:marRight w:val="0"/>
                      <w:marTop w:val="0"/>
                      <w:marBottom w:val="0"/>
                      <w:divBdr>
                        <w:top w:val="none" w:sz="0" w:space="0" w:color="auto"/>
                        <w:left w:val="none" w:sz="0" w:space="0" w:color="auto"/>
                        <w:bottom w:val="none" w:sz="0" w:space="0" w:color="auto"/>
                        <w:right w:val="none" w:sz="0" w:space="0" w:color="auto"/>
                      </w:divBdr>
                    </w:div>
                  </w:divsChild>
                </w:div>
                <w:div w:id="13128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E7568D94687AACECE47461A8DC935001FA5D09E6CFF1698668968DE8586CD7078740D5AF5DC6A43268933B260C72E4C6DF2C9A1A42D40pBX2L" TargetMode="External"/><Relationship Id="rId13" Type="http://schemas.openxmlformats.org/officeDocument/2006/relationships/hyperlink" Target="consultantplus://offline/ref=5E5E7568D94687AACECE47461A8DC9350019AED39B65FF1698668968DE8586CD7078740A59FDD4381069886FF432D42C4A6DF0C8BDpAX6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5E7568D94687AACECE47461A8DC9350019AED39B65FF1698668968DE8586CD7078740A59F0D4381069886FF432D42C4A6DF0C8BDpAX6L" TargetMode="External"/><Relationship Id="rId17" Type="http://schemas.openxmlformats.org/officeDocument/2006/relationships/hyperlink" Target="consultantplus://offline/ref=5E5E7568D94687AACECE47461A8DC935001FA5D09E6CFF1698668968DE8586CD7078740D5AF5DC6846268933B260C72E4C6DF2C9A1A42D40pBX2L" TargetMode="External"/><Relationship Id="rId2" Type="http://schemas.openxmlformats.org/officeDocument/2006/relationships/numbering" Target="numbering.xml"/><Relationship Id="rId16" Type="http://schemas.openxmlformats.org/officeDocument/2006/relationships/hyperlink" Target="consultantplus://offline/ref=5E5E7568D94687AACECE47461A8DC9350019AED39B65FF1698668968DE8586CD62782C0158F2C16C4033DF62F4p3X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5E7568D94687AACECE47461A8DC9350019AED39B65FF1698668968DE8586CD7078740A59F6D4381069886FF432D42C4A6DF0C8BDpAX6L" TargetMode="External"/><Relationship Id="rId5" Type="http://schemas.openxmlformats.org/officeDocument/2006/relationships/webSettings" Target="webSettings.xml"/><Relationship Id="rId15" Type="http://schemas.openxmlformats.org/officeDocument/2006/relationships/hyperlink" Target="consultantplus://offline/ref=5E5E7568D94687AACECE47461A8DC9350019AED39A67FF1698668968DE8586CD62782C0158F2C16C4033DF62F4p3X5L" TargetMode="External"/><Relationship Id="rId10" Type="http://schemas.openxmlformats.org/officeDocument/2006/relationships/hyperlink" Target="consultantplus://offline/ref=5E5E7568D94687AACECE47461A8DC9350019AED39B65FF1698668968DE8586CD7078740A59F5D4381069886FF432D42C4A6DF0C8BDpAX6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E5E7568D94687AACECE47461A8DC9350019AED39B65FF1698668968DE8586CD7078740D5CF5DE67157C9937FB37CD324B72ECCABFA4p2XDL" TargetMode="External"/><Relationship Id="rId14" Type="http://schemas.openxmlformats.org/officeDocument/2006/relationships/hyperlink" Target="consultantplus://offline/ref=5E5E7568D94687AACECE47461A8DC9350019AED39B65FF1698668968DE8586CD7078740A59FCD4381069886FF432D42C4A6DF0C8BDpAX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C031-290C-42EB-9041-558B8498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2273</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Быково</cp:lastModifiedBy>
  <cp:revision>5</cp:revision>
  <cp:lastPrinted>2020-01-28T06:31:00Z</cp:lastPrinted>
  <dcterms:created xsi:type="dcterms:W3CDTF">2020-01-28T08:52:00Z</dcterms:created>
  <dcterms:modified xsi:type="dcterms:W3CDTF">2020-01-28T13:55:00Z</dcterms:modified>
</cp:coreProperties>
</file>