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40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260A82" w:rsidRPr="00E77B99" w:rsidRDefault="00722640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БЫКОВСКОГО</w:t>
      </w:r>
      <w:r w:rsidR="00260A82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260A82" w:rsidRPr="00260A82" w:rsidRDefault="00260A82" w:rsidP="00260A8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 w:rsidR="00722640">
        <w:rPr>
          <w:rFonts w:ascii="Arial" w:hAnsi="Arial" w:cs="Arial"/>
          <w:b/>
          <w:spacing w:val="2"/>
          <w:sz w:val="32"/>
          <w:szCs w:val="32"/>
        </w:rPr>
        <w:t>08</w:t>
      </w:r>
      <w:r w:rsidR="00313637">
        <w:rPr>
          <w:rFonts w:ascii="Arial" w:hAnsi="Arial" w:cs="Arial"/>
          <w:b/>
          <w:spacing w:val="2"/>
          <w:sz w:val="32"/>
          <w:szCs w:val="32"/>
        </w:rPr>
        <w:t>.12.2020</w:t>
      </w:r>
      <w:r w:rsidR="00FD198C">
        <w:rPr>
          <w:rFonts w:ascii="Arial" w:hAnsi="Arial" w:cs="Arial"/>
          <w:b/>
          <w:spacing w:val="2"/>
          <w:sz w:val="32"/>
          <w:szCs w:val="32"/>
        </w:rPr>
        <w:t xml:space="preserve"> года № 40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hAnsi="Arial" w:cs="Arial"/>
          <w:b/>
          <w:spacing w:val="2"/>
          <w:sz w:val="28"/>
          <w:szCs w:val="28"/>
        </w:rPr>
        <w:t>Быковского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260A82" w:rsidRPr="00E167EF" w:rsidRDefault="00260A82" w:rsidP="00260A82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Горшеченского района «617 от 30.11.2020 года «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Быковского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Быковского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543EA5" w:rsidRDefault="00260A82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прилагаемое 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hAnsi="Arial" w:cs="Arial"/>
          <w:spacing w:val="2"/>
          <w:sz w:val="24"/>
          <w:szCs w:val="24"/>
        </w:rPr>
        <w:t>Быковского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Курской области.</w:t>
      </w:r>
    </w:p>
    <w:p w:rsid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r w:rsidR="00722640">
        <w:rPr>
          <w:rFonts w:ascii="Arial" w:hAnsi="Arial" w:cs="Arial"/>
          <w:spacing w:val="2"/>
          <w:sz w:val="24"/>
          <w:szCs w:val="24"/>
        </w:rPr>
        <w:t>Быковского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 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543EA5" w:rsidRP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Контроль за исполнением настоящего постановления оставляю за собой.</w:t>
      </w:r>
    </w:p>
    <w:p w:rsidR="00260A82" w:rsidRPr="00E167EF" w:rsidRDefault="00543EA5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260A82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60A82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43EA5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Быковского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                       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.Н.</w:t>
      </w:r>
      <w:r w:rsidR="00722640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Мартынова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260A82" w:rsidRDefault="00260A8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Приложение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к постановлению Администрации </w:t>
      </w:r>
    </w:p>
    <w:p w:rsidR="00BF3C69" w:rsidRPr="00260A82" w:rsidRDefault="00722640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="00BF3C69" w:rsidRPr="00260A82">
        <w:rPr>
          <w:rFonts w:ascii="Arial" w:hAnsi="Arial" w:cs="Arial"/>
          <w:spacing w:val="2"/>
          <w:sz w:val="28"/>
          <w:szCs w:val="28"/>
        </w:rPr>
        <w:br/>
        <w:t xml:space="preserve">от </w:t>
      </w:r>
      <w:r>
        <w:rPr>
          <w:rFonts w:ascii="Arial" w:hAnsi="Arial" w:cs="Arial"/>
          <w:spacing w:val="2"/>
          <w:sz w:val="28"/>
          <w:szCs w:val="28"/>
        </w:rPr>
        <w:t>08</w:t>
      </w:r>
      <w:r w:rsidR="00313637">
        <w:rPr>
          <w:rFonts w:ascii="Arial" w:hAnsi="Arial" w:cs="Arial"/>
          <w:spacing w:val="2"/>
          <w:sz w:val="28"/>
          <w:szCs w:val="28"/>
        </w:rPr>
        <w:t xml:space="preserve"> декабря </w:t>
      </w:r>
      <w:r w:rsidR="00BF3C69" w:rsidRPr="00260A82">
        <w:rPr>
          <w:rFonts w:ascii="Arial" w:hAnsi="Arial" w:cs="Arial"/>
          <w:spacing w:val="2"/>
          <w:sz w:val="28"/>
          <w:szCs w:val="28"/>
        </w:rPr>
        <w:t>2020 г.  №</w:t>
      </w:r>
      <w:r w:rsidR="00FD198C">
        <w:rPr>
          <w:rFonts w:ascii="Arial" w:hAnsi="Arial" w:cs="Arial"/>
          <w:spacing w:val="2"/>
          <w:sz w:val="28"/>
          <w:szCs w:val="28"/>
        </w:rPr>
        <w:t xml:space="preserve"> 40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Положение 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hAnsi="Arial" w:cs="Arial"/>
          <w:b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spacing w:val="2"/>
          <w:sz w:val="28"/>
          <w:szCs w:val="28"/>
        </w:rPr>
        <w:t>Курской области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I. Общие положения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- Положение), разработано в целях реализации </w:t>
      </w:r>
      <w:r w:rsidRPr="00260A82">
        <w:rPr>
          <w:rFonts w:ascii="Arial" w:hAnsi="Arial" w:cs="Arial"/>
          <w:sz w:val="28"/>
          <w:szCs w:val="28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в подведомственных ей муниципальных организациях.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2. В настоящем положении используются следующие основные понятия: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Курской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области;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3) уполномоченный орган - Администрация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4) должностные лица - должностные лица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, осуществляющие ведомственный контроль в подведомственных организациях;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3. Ведомственный контроль осуществляется в целях: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предупреждения нарушения прав и законных интересов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организаций;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принятия мер по восстановлению нарушенных прав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Осуществление ведомственного контроля включает в себя следующие процедуры: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очередной календарный год (далее - ежегодный план проверок);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проведение плановых и внеплановых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контроль за устранением нарушений, выявленных по результатам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учет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составление отчетности о проведенных проверках.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II. Предмет и направления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Предметом ведомственного контроля является соблюдение подведомственными организациями в процессе осуществления ими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2. К направлениям ведомственного контроля относятся: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кадры и работа с персоналом;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оплата и нормирование труда;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социальное партнерство;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охрана труда.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III. Порядок и условия осуществления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Проверки проводятся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В распоряжении о проведении проверки указываются: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должностные лица, уполномоченные на проведение проверки (Ф.И.О., должность);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цель проверки, вид и форма ее проведения;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20 календарных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Внеплановые проверки проводятся в соответствии с разделом V настоящего положения.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IV. Организация и проведение 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 до 15 декабря года, предшествующего году проведения плановых проверок, и размещается  на официальном сайте муниципального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образования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«</w:t>
      </w:r>
      <w:r w:rsidR="00722640">
        <w:rPr>
          <w:rFonts w:ascii="Arial" w:hAnsi="Arial" w:cs="Arial"/>
          <w:spacing w:val="2"/>
          <w:sz w:val="28"/>
          <w:szCs w:val="28"/>
        </w:rPr>
        <w:t>Быковский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сельсовет» </w:t>
      </w:r>
      <w:r w:rsidRPr="00260A82">
        <w:rPr>
          <w:rFonts w:ascii="Arial" w:hAnsi="Arial" w:cs="Arial"/>
          <w:spacing w:val="2"/>
          <w:sz w:val="28"/>
          <w:szCs w:val="28"/>
        </w:rPr>
        <w:t>Горшеченск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район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Курской области в течение 10 рабочих дней после дня утверждения ежегодного плана.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 xml:space="preserve">    </w:t>
      </w:r>
      <w:r w:rsidRPr="00260A82">
        <w:rPr>
          <w:rFonts w:ascii="Arial" w:hAnsi="Arial" w:cs="Arial"/>
          <w:spacing w:val="2"/>
          <w:sz w:val="28"/>
          <w:szCs w:val="28"/>
        </w:rPr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форма плановой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срок проведения плановой проверки.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V. Организация и проведение внеплановых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Основаниями к проведению внеплановой проверки являются: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В течение трех рабочих дней после возникновения оснований, указанных в пункте 1 раздела V настоящего положения,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 принима</w:t>
      </w:r>
      <w:r w:rsidR="00260A82" w:rsidRPr="00260A82">
        <w:rPr>
          <w:rFonts w:ascii="Arial" w:hAnsi="Arial" w:cs="Arial"/>
          <w:spacing w:val="2"/>
          <w:sz w:val="28"/>
          <w:szCs w:val="28"/>
        </w:rPr>
        <w:t>е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т решение о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проведении проверки или об отсутствии оснований к проведению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VI. Порядок оформления результатов проверки</w:t>
      </w:r>
    </w:p>
    <w:p w:rsidR="00AA260E" w:rsidRPr="00260A82" w:rsidRDefault="00AA260E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По результатам проверки должностным лицом 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составляется акт проверки по форме согласно приложению 4 к настоящему положению, в котором указываются: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дата и место составления акта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фамилии, имена, отчества и должности должностных лиц, проводивших проверку;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окончания, место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Акт проверки в течение пяти рабочих дней после ее завершения оформляется в двух экземплярах и утверждается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ой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4. Возражения, указанные в пункте 3 раздела VI настоящего положения, рассматриваются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ой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VII. Меры, принимаемые по результатам проверки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При выявлении нарушений трудового законодательства Глав</w:t>
      </w:r>
      <w:r w:rsidR="005302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принимает решение о применении дисциплинарного взыскания к руководителю подведомственной организации, в отношении которо</w:t>
      </w:r>
      <w:r w:rsidR="0053020E" w:rsidRPr="00260A82">
        <w:rPr>
          <w:rFonts w:ascii="Arial" w:hAnsi="Arial" w:cs="Arial"/>
          <w:spacing w:val="2"/>
          <w:sz w:val="28"/>
          <w:szCs w:val="28"/>
        </w:rPr>
        <w:t>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проводилась проверка.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Отчет о принятых мерах по устранению выявленных нарушений и их предупреждению в дальнейшей деятельности представляется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в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</w:t>
      </w:r>
      <w:r w:rsidR="0053020E" w:rsidRPr="00260A82">
        <w:rPr>
          <w:rFonts w:ascii="Arial" w:hAnsi="Arial" w:cs="Arial"/>
          <w:spacing w:val="2"/>
          <w:sz w:val="28"/>
          <w:szCs w:val="28"/>
        </w:rPr>
        <w:t>истрацию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4. Если руководителем подведомственной организации не представлен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VIII. Учет мероприятий по контролю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Администраци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5302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722640">
        <w:rPr>
          <w:rFonts w:ascii="Arial" w:hAnsi="Arial" w:cs="Arial"/>
          <w:spacing w:val="2"/>
          <w:sz w:val="28"/>
          <w:szCs w:val="28"/>
        </w:rPr>
        <w:t>Быковского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Д</w:t>
      </w:r>
      <w:r w:rsidRPr="00260A82">
        <w:rPr>
          <w:rFonts w:ascii="Arial" w:hAnsi="Arial" w:cs="Arial"/>
          <w:spacing w:val="2"/>
          <w:sz w:val="28"/>
          <w:szCs w:val="28"/>
        </w:rPr>
        <w:t>о 01 марта года, следующего за отчетным, информаци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проведенных проверках и выявленных нарушениях трудового законодательства по форме согласно приложению 6 к настоящему положению размещает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официальном сайте муниципального </w:t>
      </w:r>
      <w:r w:rsidR="00722640">
        <w:rPr>
          <w:rFonts w:ascii="Arial" w:hAnsi="Arial" w:cs="Arial"/>
          <w:spacing w:val="2"/>
          <w:sz w:val="28"/>
          <w:szCs w:val="28"/>
        </w:rPr>
        <w:t xml:space="preserve">образования «Быковский сельсовет» </w:t>
      </w:r>
      <w:r w:rsidRPr="00260A82">
        <w:rPr>
          <w:rFonts w:ascii="Arial" w:hAnsi="Arial" w:cs="Arial"/>
          <w:spacing w:val="2"/>
          <w:sz w:val="28"/>
          <w:szCs w:val="28"/>
        </w:rPr>
        <w:t>Горшеченск</w:t>
      </w:r>
      <w:r w:rsidR="00722640">
        <w:rPr>
          <w:rFonts w:ascii="Arial" w:hAnsi="Arial" w:cs="Arial"/>
          <w:spacing w:val="2"/>
          <w:sz w:val="28"/>
          <w:szCs w:val="28"/>
        </w:rPr>
        <w:t>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район</w:t>
      </w:r>
      <w:r w:rsidR="00722640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Курской области.</w:t>
      </w: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722640">
        <w:rPr>
          <w:rFonts w:ascii="Arial" w:hAnsi="Arial" w:cs="Arial"/>
          <w:b/>
          <w:bCs/>
          <w:spacing w:val="2"/>
        </w:rPr>
        <w:t>Быковского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уполномоченного(ых)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722640">
        <w:rPr>
          <w:rFonts w:ascii="Arial" w:hAnsi="Arial" w:cs="Arial"/>
          <w:b/>
          <w:bCs/>
          <w:spacing w:val="2"/>
        </w:rPr>
        <w:t>Быковского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5"/>
        <w:gridCol w:w="2447"/>
        <w:gridCol w:w="1858"/>
        <w:gridCol w:w="1355"/>
        <w:gridCol w:w="1389"/>
        <w:gridCol w:w="1651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22640" w:rsidRDefault="00722640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722640" w:rsidRPr="00260A82" w:rsidRDefault="00722640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bookmarkStart w:id="0" w:name="_GoBack"/>
      <w:bookmarkEnd w:id="0"/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60A82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</w:t>
      </w:r>
      <w:r w:rsidR="00260A82" w:rsidRPr="00260A82">
        <w:rPr>
          <w:rFonts w:ascii="Arial" w:hAnsi="Arial" w:cs="Arial"/>
          <w:spacing w:val="2"/>
        </w:rPr>
        <w:t>ние № 4</w:t>
      </w:r>
      <w:r w:rsidR="00260A82" w:rsidRPr="00260A82">
        <w:rPr>
          <w:rFonts w:ascii="Arial" w:hAnsi="Arial" w:cs="Arial"/>
          <w:spacing w:val="2"/>
        </w:rPr>
        <w:br/>
        <w:t>к положению</w:t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  <w:t>Утверждаю</w:t>
      </w:r>
    </w:p>
    <w:p w:rsidR="00BF3C69" w:rsidRPr="00260A82" w:rsidRDefault="00260A82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</w:t>
      </w:r>
      <w:r w:rsidR="00BF3C69" w:rsidRPr="00260A82">
        <w:rPr>
          <w:rFonts w:ascii="Arial" w:hAnsi="Arial" w:cs="Arial"/>
          <w:spacing w:val="2"/>
        </w:rPr>
        <w:t>лав</w:t>
      </w:r>
      <w:r w:rsidRPr="00260A82">
        <w:rPr>
          <w:rFonts w:ascii="Arial" w:hAnsi="Arial" w:cs="Arial"/>
          <w:spacing w:val="2"/>
        </w:rPr>
        <w:t>а</w:t>
      </w:r>
      <w:r w:rsidR="00BF3C69" w:rsidRPr="00260A82">
        <w:rPr>
          <w:rFonts w:ascii="Arial" w:hAnsi="Arial" w:cs="Arial"/>
          <w:spacing w:val="2"/>
        </w:rPr>
        <w:t xml:space="preserve"> </w:t>
      </w:r>
      <w:r w:rsidR="00722640">
        <w:rPr>
          <w:rFonts w:ascii="Arial" w:hAnsi="Arial" w:cs="Arial"/>
          <w:spacing w:val="2"/>
        </w:rPr>
        <w:t>Быковского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BF3C69" w:rsidRPr="00260A82" w:rsidRDefault="00BF3C69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час. __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подразделения) Администрации города Пскова,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ознакомлен(ы):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1451"/>
        <w:gridCol w:w="815"/>
        <w:gridCol w:w="641"/>
        <w:gridCol w:w="898"/>
        <w:gridCol w:w="641"/>
        <w:gridCol w:w="256"/>
        <w:gridCol w:w="1559"/>
        <w:gridCol w:w="993"/>
        <w:gridCol w:w="1417"/>
        <w:gridCol w:w="1559"/>
      </w:tblGrid>
      <w:tr w:rsidR="00BF3C69" w:rsidRPr="00260A82" w:rsidTr="009F5C19">
        <w:trPr>
          <w:trHeight w:val="15"/>
        </w:trPr>
        <w:tc>
          <w:tcPr>
            <w:tcW w:w="68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722640">
              <w:rPr>
                <w:rFonts w:ascii="Arial" w:hAnsi="Arial" w:cs="Arial"/>
                <w:color w:val="2D2D2D"/>
              </w:rPr>
              <w:t>Быковского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722640">
              <w:rPr>
                <w:rFonts w:ascii="Arial" w:hAnsi="Arial" w:cs="Arial"/>
                <w:color w:val="2D2D2D"/>
              </w:rPr>
              <w:t>Быковского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722640">
        <w:rPr>
          <w:rFonts w:ascii="Arial" w:hAnsi="Arial" w:cs="Arial"/>
          <w:spacing w:val="2"/>
        </w:rPr>
        <w:t>Быковского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7048"/>
        <w:gridCol w:w="1589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 xml:space="preserve"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</w:t>
            </w:r>
            <w:r w:rsidRPr="00260A82">
              <w:rPr>
                <w:rFonts w:ascii="Arial" w:hAnsi="Arial" w:cs="Arial"/>
              </w:rPr>
              <w:lastRenderedPageBreak/>
              <w:t>времени отдыха);</w:t>
            </w:r>
            <w:r w:rsidRPr="00260A82">
              <w:rPr>
                <w:rFonts w:ascii="Arial" w:hAnsi="Arial" w:cs="Arial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BF3C69" w:rsidRPr="00260A82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74" w:rsidRDefault="00820674" w:rsidP="00260A82">
      <w:pPr>
        <w:spacing w:after="0" w:line="240" w:lineRule="auto"/>
      </w:pPr>
      <w:r>
        <w:separator/>
      </w:r>
    </w:p>
  </w:endnote>
  <w:endnote w:type="continuationSeparator" w:id="1">
    <w:p w:rsidR="00820674" w:rsidRDefault="00820674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74" w:rsidRDefault="00820674" w:rsidP="00260A82">
      <w:pPr>
        <w:spacing w:after="0" w:line="240" w:lineRule="auto"/>
      </w:pPr>
      <w:r>
        <w:separator/>
      </w:r>
    </w:p>
  </w:footnote>
  <w:footnote w:type="continuationSeparator" w:id="1">
    <w:p w:rsidR="00820674" w:rsidRDefault="00820674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C69"/>
    <w:rsid w:val="00016C1F"/>
    <w:rsid w:val="0012423F"/>
    <w:rsid w:val="001E3A26"/>
    <w:rsid w:val="00244628"/>
    <w:rsid w:val="00260A82"/>
    <w:rsid w:val="00313637"/>
    <w:rsid w:val="00385AAB"/>
    <w:rsid w:val="004E0F56"/>
    <w:rsid w:val="00521EB5"/>
    <w:rsid w:val="0053020E"/>
    <w:rsid w:val="00543EA5"/>
    <w:rsid w:val="005E4EC5"/>
    <w:rsid w:val="00722640"/>
    <w:rsid w:val="007951F9"/>
    <w:rsid w:val="00820674"/>
    <w:rsid w:val="00822BDA"/>
    <w:rsid w:val="00A125D9"/>
    <w:rsid w:val="00A96574"/>
    <w:rsid w:val="00AA260E"/>
    <w:rsid w:val="00BF3C69"/>
    <w:rsid w:val="00C66378"/>
    <w:rsid w:val="00CA00C0"/>
    <w:rsid w:val="00D268E8"/>
    <w:rsid w:val="00D94F6C"/>
    <w:rsid w:val="00FD198C"/>
    <w:rsid w:val="00FF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9637-F784-4C85-BF9F-3FA13D75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PC</cp:lastModifiedBy>
  <cp:revision>12</cp:revision>
  <dcterms:created xsi:type="dcterms:W3CDTF">2020-12-01T06:47:00Z</dcterms:created>
  <dcterms:modified xsi:type="dcterms:W3CDTF">2020-12-22T09:27:00Z</dcterms:modified>
</cp:coreProperties>
</file>